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C6A" w:rsidRDefault="00D82C6A" w:rsidP="003F439E"/>
    <w:tbl>
      <w:tblPr>
        <w:tblW w:w="5000" w:type="pct"/>
        <w:tblCellSpacing w:w="15" w:type="dxa"/>
        <w:tblCellMar>
          <w:top w:w="15" w:type="dxa"/>
          <w:left w:w="15" w:type="dxa"/>
          <w:bottom w:w="15" w:type="dxa"/>
          <w:right w:w="15" w:type="dxa"/>
        </w:tblCellMar>
        <w:tblLook w:val="0000"/>
      </w:tblPr>
      <w:tblGrid>
        <w:gridCol w:w="9354"/>
        <w:gridCol w:w="96"/>
      </w:tblGrid>
      <w:tr w:rsidR="00D82C6A">
        <w:trPr>
          <w:tblCellSpacing w:w="15" w:type="dxa"/>
        </w:trPr>
        <w:tc>
          <w:tcPr>
            <w:tcW w:w="0" w:type="auto"/>
            <w:gridSpan w:val="2"/>
            <w:vAlign w:val="center"/>
          </w:tcPr>
          <w:tbl>
            <w:tblPr>
              <w:tblW w:w="5000" w:type="pct"/>
              <w:tblCellSpacing w:w="0" w:type="dxa"/>
              <w:tblCellMar>
                <w:left w:w="0" w:type="dxa"/>
                <w:right w:w="0" w:type="dxa"/>
              </w:tblCellMar>
              <w:tblLook w:val="0000"/>
            </w:tblPr>
            <w:tblGrid>
              <w:gridCol w:w="941"/>
              <w:gridCol w:w="226"/>
              <w:gridCol w:w="8193"/>
            </w:tblGrid>
            <w:tr w:rsidR="00D82C6A">
              <w:trPr>
                <w:tblCellSpacing w:w="0" w:type="dxa"/>
              </w:trPr>
              <w:tc>
                <w:tcPr>
                  <w:tcW w:w="0" w:type="auto"/>
                  <w:tcBorders>
                    <w:top w:val="nil"/>
                    <w:left w:val="nil"/>
                    <w:bottom w:val="nil"/>
                    <w:right w:val="nil"/>
                  </w:tcBorders>
                  <w:shd w:val="clear" w:color="auto" w:fill="91B4CC"/>
                  <w:vAlign w:val="center"/>
                </w:tcPr>
                <w:p w:rsidR="00D82C6A" w:rsidRDefault="00D82C6A">
                  <w:r>
                    <w:rPr>
                      <w:rFonts w:ascii="Arial" w:hAnsi="Arial" w:cs="Arial"/>
                      <w:b/>
                      <w:bCs/>
                      <w:color w:val="FFFFFF"/>
                      <w:sz w:val="18"/>
                      <w:szCs w:val="18"/>
                    </w:rPr>
                    <w:t> The Seven Types of Start-Up Characters You Should Avoid</w:t>
                  </w:r>
                </w:p>
              </w:tc>
              <w:tc>
                <w:tcPr>
                  <w:tcW w:w="225" w:type="dxa"/>
                  <w:tcBorders>
                    <w:top w:val="nil"/>
                    <w:left w:val="nil"/>
                    <w:bottom w:val="nil"/>
                    <w:right w:val="nil"/>
                  </w:tcBorders>
                  <w:shd w:val="clear" w:color="auto" w:fill="91B4CC"/>
                </w:tcPr>
                <w:p w:rsidR="00D82C6A" w:rsidRDefault="00D82C6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25pt;height:11.25pt">
                        <v:imagedata r:id="rId4" r:href="rId5"/>
                      </v:shape>
                    </w:pict>
                  </w:r>
                </w:p>
              </w:tc>
              <w:tc>
                <w:tcPr>
                  <w:tcW w:w="5000" w:type="pct"/>
                  <w:tcBorders>
                    <w:top w:val="nil"/>
                    <w:left w:val="nil"/>
                    <w:bottom w:val="nil"/>
                    <w:right w:val="nil"/>
                  </w:tcBorders>
                </w:tcPr>
                <w:p w:rsidR="00D82C6A" w:rsidRDefault="00D82C6A">
                  <w:pPr>
                    <w:jc w:val="right"/>
                    <w:rPr>
                      <w:rFonts w:ascii="Arial" w:hAnsi="Arial" w:cs="Arial"/>
                      <w:color w:val="000000"/>
                      <w:sz w:val="16"/>
                      <w:szCs w:val="16"/>
                    </w:rPr>
                  </w:pPr>
                  <w:r>
                    <w:rPr>
                      <w:rFonts w:ascii="Arial" w:hAnsi="Arial" w:cs="Arial"/>
                      <w:color w:val="000000"/>
                      <w:sz w:val="16"/>
                      <w:szCs w:val="16"/>
                    </w:rPr>
                    <w:t>9/2/2004</w:t>
                  </w:r>
                </w:p>
              </w:tc>
            </w:tr>
            <w:tr w:rsidR="00D82C6A">
              <w:trPr>
                <w:tblCellSpacing w:w="0" w:type="dxa"/>
              </w:trPr>
              <w:tc>
                <w:tcPr>
                  <w:tcW w:w="0" w:type="auto"/>
                  <w:gridSpan w:val="3"/>
                  <w:tcBorders>
                    <w:top w:val="nil"/>
                    <w:left w:val="nil"/>
                    <w:bottom w:val="nil"/>
                    <w:right w:val="nil"/>
                  </w:tcBorders>
                  <w:shd w:val="clear" w:color="auto" w:fill="91B4CC"/>
                  <w:vAlign w:val="center"/>
                </w:tcPr>
                <w:p w:rsidR="00D82C6A" w:rsidRDefault="00D82C6A">
                  <w:r>
                    <w:pict>
                      <v:shape id="_x0000_i1026" type="#_x0000_t75" alt="" style="width:.75pt;height:.75pt">
                        <v:imagedata r:id="rId6" r:href="rId7"/>
                      </v:shape>
                    </w:pict>
                  </w:r>
                </w:p>
              </w:tc>
            </w:tr>
            <w:tr w:rsidR="00D82C6A">
              <w:trPr>
                <w:tblCellSpacing w:w="0" w:type="dxa"/>
              </w:trPr>
              <w:tc>
                <w:tcPr>
                  <w:tcW w:w="0" w:type="auto"/>
                  <w:gridSpan w:val="3"/>
                  <w:tcBorders>
                    <w:top w:val="nil"/>
                    <w:left w:val="nil"/>
                    <w:bottom w:val="nil"/>
                    <w:right w:val="nil"/>
                  </w:tcBorders>
                  <w:shd w:val="clear" w:color="auto" w:fill="788BAB"/>
                  <w:vAlign w:val="center"/>
                </w:tcPr>
                <w:p w:rsidR="00D82C6A" w:rsidRDefault="00D82C6A">
                  <w:r>
                    <w:pict>
                      <v:shape id="_x0000_i1027" type="#_x0000_t75" alt="" style="width:.75pt;height:.75pt">
                        <v:imagedata r:id="rId6" r:href="rId8"/>
                      </v:shape>
                    </w:pict>
                  </w:r>
                </w:p>
              </w:tc>
            </w:tr>
          </w:tbl>
          <w:p w:rsidR="00D82C6A" w:rsidRDefault="00D82C6A"/>
        </w:tc>
      </w:tr>
      <w:tr w:rsidR="00D82C6A">
        <w:trPr>
          <w:tblCellSpacing w:w="15" w:type="dxa"/>
        </w:trPr>
        <w:tc>
          <w:tcPr>
            <w:tcW w:w="0" w:type="auto"/>
          </w:tcPr>
          <w:tbl>
            <w:tblPr>
              <w:tblW w:w="5000" w:type="pct"/>
              <w:tblCellSpacing w:w="15" w:type="dxa"/>
              <w:tblCellMar>
                <w:top w:w="15" w:type="dxa"/>
                <w:left w:w="15" w:type="dxa"/>
                <w:bottom w:w="15" w:type="dxa"/>
                <w:right w:w="15" w:type="dxa"/>
              </w:tblCellMar>
              <w:tblLook w:val="0000"/>
            </w:tblPr>
            <w:tblGrid>
              <w:gridCol w:w="9279"/>
            </w:tblGrid>
            <w:tr w:rsidR="00D82C6A">
              <w:trPr>
                <w:tblCellSpacing w:w="15" w:type="dxa"/>
              </w:trPr>
              <w:tc>
                <w:tcPr>
                  <w:tcW w:w="0" w:type="auto"/>
                  <w:tcBorders>
                    <w:top w:val="nil"/>
                    <w:left w:val="nil"/>
                    <w:bottom w:val="nil"/>
                    <w:right w:val="nil"/>
                  </w:tcBorders>
                </w:tcPr>
                <w:p w:rsidR="00D82C6A" w:rsidRDefault="00D82C6A">
                  <w:pPr>
                    <w:jc w:val="center"/>
                    <w:rPr>
                      <w:rFonts w:ascii="Arial" w:hAnsi="Arial" w:cs="Arial"/>
                      <w:sz w:val="20"/>
                      <w:szCs w:val="20"/>
                    </w:rPr>
                  </w:pPr>
                  <w:r>
                    <w:rPr>
                      <w:rFonts w:ascii="Arial" w:hAnsi="Arial" w:cs="Arial"/>
                      <w:b/>
                      <w:bCs/>
                      <w:sz w:val="15"/>
                      <w:szCs w:val="15"/>
                    </w:rPr>
                    <w:t xml:space="preserve">Bill Snow's </w:t>
                  </w:r>
                  <w:r>
                    <w:rPr>
                      <w:rFonts w:ascii="Arial" w:hAnsi="Arial" w:cs="Arial"/>
                      <w:b/>
                      <w:bCs/>
                      <w:i/>
                      <w:iCs/>
                      <w:sz w:val="15"/>
                      <w:szCs w:val="15"/>
                    </w:rPr>
                    <w:t>VC 101</w:t>
                  </w:r>
                  <w:r>
                    <w:rPr>
                      <w:rFonts w:ascii="Arial" w:hAnsi="Arial" w:cs="Arial"/>
                      <w:b/>
                      <w:bCs/>
                      <w:sz w:val="15"/>
                      <w:szCs w:val="15"/>
                    </w:rPr>
                    <w:t xml:space="preserve"> sets early stage and wannabe entrepreneurs straight whether they like it or not. </w:t>
                  </w:r>
                  <w:r>
                    <w:rPr>
                      <w:rFonts w:ascii="Arial" w:hAnsi="Arial" w:cs="Arial"/>
                      <w:b/>
                      <w:bCs/>
                      <w:i/>
                      <w:iCs/>
                      <w:sz w:val="15"/>
                      <w:szCs w:val="15"/>
                    </w:rPr>
                    <w:t>VC 101</w:t>
                  </w:r>
                  <w:r>
                    <w:rPr>
                      <w:rFonts w:ascii="Arial" w:hAnsi="Arial" w:cs="Arial"/>
                      <w:b/>
                      <w:bCs/>
                      <w:sz w:val="15"/>
                      <w:szCs w:val="15"/>
                    </w:rPr>
                    <w:t xml:space="preserve"> provides facts and opinions to dispel myths and misconceptions about venture capital, provides tips and guidance for companies seeking venture capital and examines real examples of successful and unsuccessful VC-seeking companies.</w:t>
                  </w:r>
                </w:p>
                <w:p w:rsidR="00D82C6A" w:rsidRDefault="00D82C6A">
                  <w:pPr>
                    <w:rPr>
                      <w:rFonts w:ascii="Arial" w:hAnsi="Arial" w:cs="Arial"/>
                      <w:sz w:val="20"/>
                      <w:szCs w:val="20"/>
                    </w:rPr>
                  </w:pPr>
                </w:p>
                <w:p w:rsidR="00D82C6A" w:rsidRDefault="00D82C6A">
                  <w:pPr>
                    <w:rPr>
                      <w:rFonts w:ascii="Arial" w:hAnsi="Arial" w:cs="Arial"/>
                      <w:sz w:val="20"/>
                      <w:szCs w:val="20"/>
                    </w:rPr>
                  </w:pPr>
                  <w:r>
                    <w:rPr>
                      <w:rFonts w:ascii="Arial" w:hAnsi="Arial" w:cs="Arial"/>
                      <w:sz w:val="20"/>
                      <w:szCs w:val="20"/>
                    </w:rPr>
                    <w:pict>
                      <v:rect id="_x0000_i1028" style="width:0;height:1.5pt" o:hralign="center" o:hrstd="t" o:hr="t" fillcolor="#9d9da1" stroked="f"/>
                    </w:pict>
                  </w:r>
                </w:p>
                <w:p w:rsidR="00D82C6A" w:rsidRDefault="00D82C6A">
                  <w:pPr>
                    <w:pStyle w:val="NormalWeb"/>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CHICAGO</w:t>
                      </w:r>
                    </w:smartTag>
                  </w:smartTag>
                  <w:r>
                    <w:rPr>
                      <w:rFonts w:ascii="Arial" w:hAnsi="Arial" w:cs="Arial"/>
                      <w:sz w:val="20"/>
                      <w:szCs w:val="20"/>
                    </w:rPr>
                    <w:t xml:space="preserve"> – Based on many years of working for and advising countless start-ups, I’ve compiled a list of the seven types of entrepreneurial personalities you should avoid. If you spent any time working for a start-up, you’ve probably run across these personality types. </w:t>
                  </w:r>
                </w:p>
                <w:p w:rsidR="00D82C6A" w:rsidRDefault="00D82C6A">
                  <w:pPr>
                    <w:pStyle w:val="NormalWeb"/>
                    <w:rPr>
                      <w:rFonts w:ascii="Arial" w:hAnsi="Arial" w:cs="Arial"/>
                      <w:sz w:val="20"/>
                      <w:szCs w:val="20"/>
                    </w:rPr>
                  </w:pPr>
                  <w:r>
                    <w:rPr>
                      <w:rFonts w:ascii="Arial" w:hAnsi="Arial" w:cs="Arial"/>
                      <w:sz w:val="20"/>
                      <w:szCs w:val="20"/>
                    </w:rPr>
                    <w:t xml:space="preserve">This is by no means a complete list of personality types. I’m sure there are many others. </w:t>
                  </w:r>
                </w:p>
                <w:p w:rsidR="00D82C6A" w:rsidRDefault="00D82C6A">
                  <w:pPr>
                    <w:pStyle w:val="NormalWeb"/>
                    <w:rPr>
                      <w:rFonts w:ascii="Arial" w:hAnsi="Arial" w:cs="Arial"/>
                      <w:sz w:val="20"/>
                      <w:szCs w:val="20"/>
                    </w:rPr>
                  </w:pPr>
                  <w:r>
                    <w:rPr>
                      <w:rFonts w:ascii="Arial" w:hAnsi="Arial" w:cs="Arial"/>
                      <w:sz w:val="20"/>
                      <w:szCs w:val="20"/>
                    </w:rPr>
                    <w:t xml:space="preserve">While the majority of characters who inhabit start-ups are positive people who do valuable work, there inevitably are a few negative creeps out there in the world of start-ups. I’ve often referred to them as the “knee-biters” of the world. </w:t>
                  </w:r>
                </w:p>
                <w:p w:rsidR="00D82C6A" w:rsidRDefault="00D82C6A">
                  <w:pPr>
                    <w:pStyle w:val="NormalWeb"/>
                    <w:rPr>
                      <w:rFonts w:ascii="Arial" w:hAnsi="Arial" w:cs="Arial"/>
                      <w:sz w:val="20"/>
                      <w:szCs w:val="20"/>
                    </w:rPr>
                  </w:pPr>
                  <w:r>
                    <w:rPr>
                      <w:rFonts w:ascii="Arial" w:hAnsi="Arial" w:cs="Arial"/>
                      <w:sz w:val="20"/>
                      <w:szCs w:val="20"/>
                    </w:rPr>
                    <w:t xml:space="preserve">These are the ones who are most apt to eventually post anonymous venom about formers employers on certain Web sites. Without further ado, here is my list of the seven types of start-up personalities you should avoid: </w:t>
                  </w:r>
                </w:p>
                <w:p w:rsidR="00D82C6A" w:rsidRDefault="00D82C6A">
                  <w:pPr>
                    <w:pStyle w:val="Heading3"/>
                    <w:rPr>
                      <w:rFonts w:ascii="Arial" w:hAnsi="Arial" w:cs="Arial"/>
                    </w:rPr>
                  </w:pPr>
                  <w:r>
                    <w:rPr>
                      <w:rFonts w:ascii="Arial" w:hAnsi="Arial" w:cs="Arial"/>
                    </w:rPr>
                    <w:t>1) Expense Check Entrepreneurs (ECE)</w:t>
                  </w:r>
                </w:p>
                <w:p w:rsidR="00D82C6A" w:rsidRDefault="00D82C6A">
                  <w:pPr>
                    <w:rPr>
                      <w:rFonts w:ascii="Arial" w:hAnsi="Arial" w:cs="Arial"/>
                      <w:sz w:val="20"/>
                      <w:szCs w:val="20"/>
                    </w:rPr>
                  </w:pPr>
                  <w:r>
                    <w:rPr>
                      <w:rFonts w:ascii="Arial" w:hAnsi="Arial" w:cs="Arial"/>
                      <w:sz w:val="20"/>
                      <w:szCs w:val="20"/>
                    </w:rPr>
                    <w:t xml:space="preserve">While this is a term I’ve used for a few years, it’s always worthwhile to repeat yourself from time to time. </w:t>
                  </w:r>
                </w:p>
                <w:p w:rsidR="00D82C6A" w:rsidRDefault="00D82C6A">
                  <w:pPr>
                    <w:pStyle w:val="NormalWeb"/>
                    <w:rPr>
                      <w:rFonts w:ascii="Arial" w:hAnsi="Arial" w:cs="Arial"/>
                      <w:sz w:val="20"/>
                      <w:szCs w:val="20"/>
                    </w:rPr>
                  </w:pPr>
                  <w:r>
                    <w:rPr>
                      <w:rFonts w:ascii="Arial" w:hAnsi="Arial" w:cs="Arial"/>
                      <w:sz w:val="20"/>
                      <w:szCs w:val="20"/>
                    </w:rPr>
                    <w:t xml:space="preserve">These people typically boast M.B.A.s from top-flight schools. They use big words and cutting-edge jargon. They are part of the gadget culture elite. Their heyday was 1995 to 2000, which coincided with the heyday of the venture capital and jackpot mentality boom years. </w:t>
                  </w:r>
                </w:p>
                <w:p w:rsidR="00D82C6A" w:rsidRDefault="00D82C6A">
                  <w:pPr>
                    <w:pStyle w:val="NormalWeb"/>
                    <w:rPr>
                      <w:rFonts w:ascii="Arial" w:hAnsi="Arial" w:cs="Arial"/>
                      <w:sz w:val="20"/>
                      <w:szCs w:val="20"/>
                    </w:rPr>
                  </w:pPr>
                  <w:r>
                    <w:rPr>
                      <w:rFonts w:ascii="Arial" w:hAnsi="Arial" w:cs="Arial"/>
                      <w:sz w:val="20"/>
                      <w:szCs w:val="20"/>
                    </w:rPr>
                    <w:t xml:space="preserve">ECE do not start companies. Rather, they latch themselves to start-ups (but still call themselves “founders”), and like a plague of zebra muscles, they tend to multiply by bringing in their buddies when they find a food source (read: expense checks). </w:t>
                  </w:r>
                </w:p>
                <w:p w:rsidR="00D82C6A" w:rsidRDefault="00D82C6A">
                  <w:pPr>
                    <w:pStyle w:val="NormalWeb"/>
                    <w:rPr>
                      <w:rFonts w:ascii="Arial" w:hAnsi="Arial" w:cs="Arial"/>
                      <w:sz w:val="20"/>
                      <w:szCs w:val="20"/>
                    </w:rPr>
                  </w:pPr>
                  <w:r>
                    <w:rPr>
                      <w:rFonts w:ascii="Arial" w:hAnsi="Arial" w:cs="Arial"/>
                      <w:sz w:val="20"/>
                      <w:szCs w:val="20"/>
                    </w:rPr>
                    <w:t xml:space="preserve">ECE love the cache and potential rewards that come with being an “entrepreneur”. </w:t>
                  </w:r>
                </w:p>
                <w:p w:rsidR="00D82C6A" w:rsidRDefault="00D82C6A">
                  <w:pPr>
                    <w:pStyle w:val="NormalWeb"/>
                    <w:rPr>
                      <w:rFonts w:ascii="Arial" w:hAnsi="Arial" w:cs="Arial"/>
                      <w:sz w:val="20"/>
                      <w:szCs w:val="20"/>
                    </w:rPr>
                  </w:pPr>
                  <w:r>
                    <w:rPr>
                      <w:rFonts w:ascii="Arial" w:hAnsi="Arial" w:cs="Arial"/>
                      <w:sz w:val="20"/>
                      <w:szCs w:val="20"/>
                    </w:rPr>
                    <w:t xml:space="preserve">Let’s face it: Saying “I’m an entrepreneur” is a great way to impress the chicks at parties. The only problem is that ECE don’t have the stomach for the risks that are associated with truly being an entrepreneur. </w:t>
                  </w:r>
                </w:p>
                <w:p w:rsidR="00D82C6A" w:rsidRDefault="00D82C6A">
                  <w:pPr>
                    <w:pStyle w:val="NormalWeb"/>
                    <w:rPr>
                      <w:rFonts w:ascii="Arial" w:hAnsi="Arial" w:cs="Arial"/>
                      <w:sz w:val="20"/>
                      <w:szCs w:val="20"/>
                    </w:rPr>
                  </w:pPr>
                  <w:r>
                    <w:rPr>
                      <w:rFonts w:ascii="Arial" w:hAnsi="Arial" w:cs="Arial"/>
                      <w:sz w:val="20"/>
                      <w:szCs w:val="20"/>
                    </w:rPr>
                    <w:t xml:space="preserve">In other words, they are only entrepreneurs so long as the $10,000-per-month expense checks are </w:t>
                  </w:r>
                  <w:r>
                    <w:rPr>
                      <w:rFonts w:ascii="Arial" w:hAnsi="Arial" w:cs="Arial"/>
                      <w:i/>
                      <w:iCs/>
                      <w:sz w:val="20"/>
                      <w:szCs w:val="20"/>
                    </w:rPr>
                    <w:t>de rigueur</w:t>
                  </w:r>
                  <w:r>
                    <w:rPr>
                      <w:rFonts w:ascii="Arial" w:hAnsi="Arial" w:cs="Arial"/>
                      <w:sz w:val="20"/>
                      <w:szCs w:val="20"/>
                    </w:rPr>
                    <w:t xml:space="preserve">. Once the going gets tough (when actual results are demanded) and once the expenses are reduced, these types immediately leave the entrepreneurial life behind. </w:t>
                  </w:r>
                </w:p>
                <w:p w:rsidR="00D82C6A" w:rsidRDefault="00D82C6A">
                  <w:pPr>
                    <w:pStyle w:val="NormalWeb"/>
                    <w:rPr>
                      <w:rFonts w:ascii="Arial" w:hAnsi="Arial" w:cs="Arial"/>
                      <w:sz w:val="20"/>
                      <w:szCs w:val="20"/>
                    </w:rPr>
                  </w:pPr>
                  <w:r>
                    <w:rPr>
                      <w:rFonts w:ascii="Arial" w:hAnsi="Arial" w:cs="Arial"/>
                      <w:sz w:val="20"/>
                      <w:szCs w:val="20"/>
                    </w:rPr>
                    <w:pict>
                      <v:shape id="_x0000_i1029" type="#_x0000_t75" alt="" style="width:8.25pt;height:6.75pt">
                        <v:imagedata r:id="rId9" r:href="rId10"/>
                      </v:shape>
                    </w:pict>
                  </w:r>
                  <w:r>
                    <w:rPr>
                      <w:rFonts w:ascii="Arial" w:hAnsi="Arial" w:cs="Arial"/>
                      <w:b/>
                      <w:bCs/>
                      <w:sz w:val="20"/>
                      <w:szCs w:val="20"/>
                    </w:rPr>
                    <w:t>Tagline: “I’m outta here” (emergency purposes only).</w:t>
                  </w:r>
                  <w:r>
                    <w:rPr>
                      <w:rFonts w:ascii="Arial" w:hAnsi="Arial" w:cs="Arial"/>
                      <w:sz w:val="20"/>
                      <w:szCs w:val="20"/>
                    </w:rPr>
                    <w:t xml:space="preserve"> </w:t>
                  </w:r>
                </w:p>
                <w:p w:rsidR="00D82C6A" w:rsidRDefault="00D82C6A">
                  <w:pPr>
                    <w:pStyle w:val="Heading3"/>
                    <w:rPr>
                      <w:rFonts w:ascii="Arial" w:hAnsi="Arial" w:cs="Arial"/>
                    </w:rPr>
                  </w:pPr>
                  <w:r>
                    <w:rPr>
                      <w:rFonts w:ascii="Arial" w:hAnsi="Arial" w:cs="Arial"/>
                    </w:rPr>
                    <w:t xml:space="preserve">2) </w:t>
                  </w:r>
                  <w:smartTag w:uri="urn:schemas-microsoft-com:office:smarttags" w:element="place">
                    <w:smartTag w:uri="urn:schemas-microsoft-com:office:smarttags" w:element="PlaceType">
                      <w:r>
                        <w:rPr>
                          <w:rFonts w:ascii="Arial" w:hAnsi="Arial" w:cs="Arial"/>
                        </w:rPr>
                        <w:t>Mt.</w:t>
                      </w:r>
                    </w:smartTag>
                    <w:r>
                      <w:rPr>
                        <w:rFonts w:ascii="Arial" w:hAnsi="Arial" w:cs="Arial"/>
                      </w:rPr>
                      <w:t xml:space="preserve"> </w:t>
                    </w:r>
                    <w:smartTag w:uri="urn:schemas-microsoft-com:office:smarttags" w:element="PlaceName">
                      <w:r>
                        <w:rPr>
                          <w:rFonts w:ascii="Arial" w:hAnsi="Arial" w:cs="Arial"/>
                        </w:rPr>
                        <w:t>Eruption</w:t>
                      </w:r>
                    </w:smartTag>
                  </w:smartTag>
                </w:p>
                <w:p w:rsidR="00D82C6A" w:rsidRDefault="00D82C6A">
                  <w:pPr>
                    <w:rPr>
                      <w:rFonts w:ascii="Arial" w:hAnsi="Arial" w:cs="Arial"/>
                      <w:sz w:val="20"/>
                      <w:szCs w:val="20"/>
                    </w:rPr>
                  </w:pPr>
                  <w:r>
                    <w:rPr>
                      <w:rFonts w:ascii="Arial" w:hAnsi="Arial" w:cs="Arial"/>
                      <w:sz w:val="20"/>
                      <w:szCs w:val="20"/>
                    </w:rPr>
                    <w:t xml:space="preserve">After dealing with a </w:t>
                  </w:r>
                  <w:smartTag w:uri="urn:schemas-microsoft-com:office:smarttags" w:element="place">
                    <w:smartTag w:uri="urn:schemas-microsoft-com:office:smarttags" w:element="PlaceType">
                      <w:r>
                        <w:rPr>
                          <w:rFonts w:ascii="Arial" w:hAnsi="Arial" w:cs="Arial"/>
                          <w:sz w:val="20"/>
                          <w:szCs w:val="20"/>
                        </w:rPr>
                        <w:t>Mt.</w:t>
                      </w:r>
                    </w:smartTag>
                    <w:r>
                      <w:rPr>
                        <w:rFonts w:ascii="Arial" w:hAnsi="Arial" w:cs="Arial"/>
                        <w:sz w:val="20"/>
                        <w:szCs w:val="20"/>
                      </w:rPr>
                      <w:t xml:space="preserve"> </w:t>
                    </w:r>
                    <w:smartTag w:uri="urn:schemas-microsoft-com:office:smarttags" w:element="PlaceName">
                      <w:r>
                        <w:rPr>
                          <w:rFonts w:ascii="Arial" w:hAnsi="Arial" w:cs="Arial"/>
                          <w:sz w:val="20"/>
                          <w:szCs w:val="20"/>
                        </w:rPr>
                        <w:t>Eruption</w:t>
                      </w:r>
                    </w:smartTag>
                  </w:smartTag>
                  <w:r>
                    <w:rPr>
                      <w:rFonts w:ascii="Arial" w:hAnsi="Arial" w:cs="Arial"/>
                      <w:sz w:val="20"/>
                      <w:szCs w:val="20"/>
                    </w:rPr>
                    <w:t xml:space="preserve">, a beleaguered former colleague mentioned: “It seems every company has one.” As I thought about it, my former colleague was correct. Just about every company I’ve worked for has had that one person who goes nutso at the slightest provocation. </w:t>
                  </w:r>
                </w:p>
                <w:p w:rsidR="00D82C6A" w:rsidRDefault="00D82C6A">
                  <w:pPr>
                    <w:pStyle w:val="NormalWeb"/>
                    <w:rPr>
                      <w:rFonts w:ascii="Arial" w:hAnsi="Arial" w:cs="Arial"/>
                      <w:sz w:val="20"/>
                      <w:szCs w:val="20"/>
                    </w:rPr>
                  </w:pPr>
                  <w:r>
                    <w:rPr>
                      <w:rFonts w:ascii="Arial" w:hAnsi="Arial" w:cs="Arial"/>
                      <w:sz w:val="20"/>
                      <w:szCs w:val="20"/>
                    </w:rPr>
                    <w:t xml:space="preserve">They think nothing of yelling and screaming in front of others. This personality type is especially dangerous if the person has managerial responsibility. </w:t>
                  </w:r>
                  <w:smartTag w:uri="urn:schemas-microsoft-com:office:smarttags" w:element="place">
                    <w:smartTag w:uri="urn:schemas-microsoft-com:office:smarttags" w:element="PlaceType">
                      <w:r>
                        <w:rPr>
                          <w:rFonts w:ascii="Arial" w:hAnsi="Arial" w:cs="Arial"/>
                          <w:sz w:val="20"/>
                          <w:szCs w:val="20"/>
                        </w:rPr>
                        <w:t>Mt.</w:t>
                      </w:r>
                    </w:smartTag>
                    <w:r>
                      <w:rPr>
                        <w:rFonts w:ascii="Arial" w:hAnsi="Arial" w:cs="Arial"/>
                        <w:sz w:val="20"/>
                        <w:szCs w:val="20"/>
                      </w:rPr>
                      <w:t xml:space="preserve"> </w:t>
                    </w:r>
                    <w:smartTag w:uri="urn:schemas-microsoft-com:office:smarttags" w:element="PlaceName">
                      <w:r>
                        <w:rPr>
                          <w:rFonts w:ascii="Arial" w:hAnsi="Arial" w:cs="Arial"/>
                          <w:sz w:val="20"/>
                          <w:szCs w:val="20"/>
                        </w:rPr>
                        <w:t>Eruption</w:t>
                      </w:r>
                    </w:smartTag>
                  </w:smartTag>
                  <w:r>
                    <w:rPr>
                      <w:rFonts w:ascii="Arial" w:hAnsi="Arial" w:cs="Arial"/>
                      <w:sz w:val="20"/>
                      <w:szCs w:val="20"/>
                    </w:rPr>
                    <w:t xml:space="preserve"> thinks nothing of it to dress down a subordinate in front of others. </w:t>
                  </w:r>
                </w:p>
                <w:p w:rsidR="00D82C6A" w:rsidRDefault="00D82C6A">
                  <w:pPr>
                    <w:pStyle w:val="NormalWeb"/>
                    <w:rPr>
                      <w:rFonts w:ascii="Arial" w:hAnsi="Arial" w:cs="Arial"/>
                      <w:sz w:val="20"/>
                      <w:szCs w:val="20"/>
                    </w:rPr>
                  </w:pPr>
                  <w:r>
                    <w:rPr>
                      <w:rFonts w:ascii="Arial" w:hAnsi="Arial" w:cs="Arial"/>
                      <w:sz w:val="20"/>
                      <w:szCs w:val="20"/>
                    </w:rPr>
                    <w:t xml:space="preserve">It becomes very difficult to work with this personality type because everyone has to walk on eggshells for fear of inadvertently offending this person (and, of course, setting off an eruption). </w:t>
                  </w:r>
                </w:p>
                <w:p w:rsidR="00D82C6A" w:rsidRDefault="00D82C6A">
                  <w:pPr>
                    <w:pStyle w:val="NormalWeb"/>
                    <w:rPr>
                      <w:rFonts w:ascii="Arial" w:hAnsi="Arial" w:cs="Arial"/>
                      <w:sz w:val="20"/>
                      <w:szCs w:val="20"/>
                    </w:rPr>
                  </w:pPr>
                  <w:r>
                    <w:rPr>
                      <w:rFonts w:ascii="Arial" w:hAnsi="Arial" w:cs="Arial"/>
                      <w:sz w:val="20"/>
                      <w:szCs w:val="20"/>
                    </w:rPr>
                    <w:t xml:space="preserve">A seemingly innocent little question will likely be rebuffed by a long-winded “it’s not my fault” response, which will likely segue into an </w:t>
                  </w:r>
                  <w:r>
                    <w:rPr>
                      <w:rFonts w:ascii="Arial" w:hAnsi="Arial" w:cs="Arial"/>
                      <w:i/>
                      <w:iCs/>
                      <w:sz w:val="20"/>
                      <w:szCs w:val="20"/>
                    </w:rPr>
                    <w:t>ad hominem</w:t>
                  </w:r>
                  <w:r>
                    <w:rPr>
                      <w:rFonts w:ascii="Arial" w:hAnsi="Arial" w:cs="Arial"/>
                      <w:sz w:val="20"/>
                      <w:szCs w:val="20"/>
                    </w:rPr>
                    <w:t xml:space="preserve"> attack on the person asking the question. Naturally, if the question goes unasked, </w:t>
                  </w:r>
                  <w:smartTag w:uri="urn:schemas-microsoft-com:office:smarttags" w:element="place">
                    <w:smartTag w:uri="urn:schemas-microsoft-com:office:smarttags" w:element="PlaceType">
                      <w:r>
                        <w:rPr>
                          <w:rFonts w:ascii="Arial" w:hAnsi="Arial" w:cs="Arial"/>
                          <w:sz w:val="20"/>
                          <w:szCs w:val="20"/>
                        </w:rPr>
                        <w:t>Mt.</w:t>
                      </w:r>
                    </w:smartTag>
                    <w:r>
                      <w:rPr>
                        <w:rFonts w:ascii="Arial" w:hAnsi="Arial" w:cs="Arial"/>
                        <w:sz w:val="20"/>
                        <w:szCs w:val="20"/>
                      </w:rPr>
                      <w:t xml:space="preserve"> </w:t>
                    </w:r>
                    <w:smartTag w:uri="urn:schemas-microsoft-com:office:smarttags" w:element="PlaceName">
                      <w:r>
                        <w:rPr>
                          <w:rFonts w:ascii="Arial" w:hAnsi="Arial" w:cs="Arial"/>
                          <w:sz w:val="20"/>
                          <w:szCs w:val="20"/>
                        </w:rPr>
                        <w:t>Eruption</w:t>
                      </w:r>
                    </w:smartTag>
                  </w:smartTag>
                  <w:r>
                    <w:rPr>
                      <w:rFonts w:ascii="Arial" w:hAnsi="Arial" w:cs="Arial"/>
                      <w:sz w:val="20"/>
                      <w:szCs w:val="20"/>
                    </w:rPr>
                    <w:t xml:space="preserve"> will eventually erupt over that fact. </w:t>
                  </w:r>
                </w:p>
                <w:p w:rsidR="00D82C6A" w:rsidRDefault="00D82C6A">
                  <w:pPr>
                    <w:pStyle w:val="NormalWeb"/>
                    <w:rPr>
                      <w:rFonts w:ascii="Arial" w:hAnsi="Arial" w:cs="Arial"/>
                      <w:sz w:val="20"/>
                      <w:szCs w:val="20"/>
                    </w:rPr>
                  </w:pPr>
                  <w:r>
                    <w:rPr>
                      <w:rFonts w:ascii="Arial" w:hAnsi="Arial" w:cs="Arial"/>
                      <w:sz w:val="20"/>
                      <w:szCs w:val="20"/>
                    </w:rPr>
                    <w:t xml:space="preserve">This is a person who displays classic passive-aggressive tendencies. </w:t>
                  </w:r>
                </w:p>
                <w:p w:rsidR="00D82C6A" w:rsidRDefault="00D82C6A">
                  <w:pPr>
                    <w:pStyle w:val="NormalWeb"/>
                    <w:rPr>
                      <w:rFonts w:ascii="Arial" w:hAnsi="Arial" w:cs="Arial"/>
                      <w:sz w:val="20"/>
                      <w:szCs w:val="20"/>
                    </w:rPr>
                  </w:pPr>
                  <w:r>
                    <w:rPr>
                      <w:rFonts w:ascii="Arial" w:hAnsi="Arial" w:cs="Arial"/>
                      <w:sz w:val="20"/>
                      <w:szCs w:val="20"/>
                    </w:rPr>
                    <w:t xml:space="preserve">After all, </w:t>
                  </w:r>
                  <w:smartTag w:uri="urn:schemas-microsoft-com:office:smarttags" w:element="place">
                    <w:smartTag w:uri="urn:schemas-microsoft-com:office:smarttags" w:element="PlaceType">
                      <w:r>
                        <w:rPr>
                          <w:rFonts w:ascii="Arial" w:hAnsi="Arial" w:cs="Arial"/>
                          <w:sz w:val="20"/>
                          <w:szCs w:val="20"/>
                        </w:rPr>
                        <w:t>Mt.</w:t>
                      </w:r>
                    </w:smartTag>
                    <w:r>
                      <w:rPr>
                        <w:rFonts w:ascii="Arial" w:hAnsi="Arial" w:cs="Arial"/>
                        <w:sz w:val="20"/>
                        <w:szCs w:val="20"/>
                      </w:rPr>
                      <w:t xml:space="preserve"> </w:t>
                    </w:r>
                    <w:smartTag w:uri="urn:schemas-microsoft-com:office:smarttags" w:element="PlaceName">
                      <w:r>
                        <w:rPr>
                          <w:rFonts w:ascii="Arial" w:hAnsi="Arial" w:cs="Arial"/>
                          <w:sz w:val="20"/>
                          <w:szCs w:val="20"/>
                        </w:rPr>
                        <w:t>Eruption</w:t>
                      </w:r>
                    </w:smartTag>
                  </w:smartTag>
                  <w:r>
                    <w:rPr>
                      <w:rFonts w:ascii="Arial" w:hAnsi="Arial" w:cs="Arial"/>
                      <w:sz w:val="20"/>
                      <w:szCs w:val="20"/>
                    </w:rPr>
                    <w:t xml:space="preserve"> won’t let you know when you’re making a minor error and politely suggest a way of avoiding the error. Instead, life’s little “bumps in the road” are stored in the recesses of the brain. Only after a sufficient stockpile is obtained will the eruption occur. </w:t>
                  </w:r>
                </w:p>
                <w:p w:rsidR="00D82C6A" w:rsidRDefault="00D82C6A">
                  <w:pPr>
                    <w:pStyle w:val="NormalWeb"/>
                    <w:rPr>
                      <w:rFonts w:ascii="Arial" w:hAnsi="Arial" w:cs="Arial"/>
                      <w:sz w:val="20"/>
                      <w:szCs w:val="20"/>
                    </w:rPr>
                  </w:pPr>
                  <w:r>
                    <w:rPr>
                      <w:rFonts w:ascii="Arial" w:hAnsi="Arial" w:cs="Arial"/>
                      <w:sz w:val="20"/>
                      <w:szCs w:val="20"/>
                    </w:rPr>
                    <w:pict>
                      <v:shape id="_x0000_i1030" type="#_x0000_t75" alt="" style="width:8.25pt;height:6.75pt">
                        <v:imagedata r:id="rId9" r:href="rId11"/>
                      </v:shape>
                    </w:pict>
                  </w:r>
                  <w:r>
                    <w:rPr>
                      <w:rFonts w:ascii="Arial" w:hAnsi="Arial" w:cs="Arial"/>
                      <w:b/>
                      <w:bCs/>
                      <w:sz w:val="20"/>
                      <w:szCs w:val="20"/>
                    </w:rPr>
                    <w:t>Tagline: “FINE! LET ME TELL YOU WHAT I REALLY THINK OF YOU AND YOUR STUPID IDEA, YOU #$@%&amp;!!!”</w:t>
                  </w:r>
                  <w:r>
                    <w:rPr>
                      <w:rFonts w:ascii="Arial" w:hAnsi="Arial" w:cs="Arial"/>
                      <w:sz w:val="20"/>
                      <w:szCs w:val="20"/>
                    </w:rPr>
                    <w:t xml:space="preserve"> </w:t>
                  </w:r>
                </w:p>
                <w:p w:rsidR="00D82C6A" w:rsidRDefault="00D82C6A">
                  <w:pPr>
                    <w:pStyle w:val="Heading3"/>
                    <w:rPr>
                      <w:rFonts w:ascii="Arial" w:hAnsi="Arial" w:cs="Arial"/>
                    </w:rPr>
                  </w:pPr>
                  <w:r>
                    <w:rPr>
                      <w:rFonts w:ascii="Arial" w:hAnsi="Arial" w:cs="Arial"/>
                    </w:rPr>
                    <w:t>3) Gloomy Gus</w:t>
                  </w:r>
                </w:p>
                <w:p w:rsidR="00D82C6A" w:rsidRDefault="00D82C6A">
                  <w:pPr>
                    <w:rPr>
                      <w:rFonts w:ascii="Arial" w:hAnsi="Arial" w:cs="Arial"/>
                      <w:sz w:val="20"/>
                      <w:szCs w:val="20"/>
                    </w:rPr>
                  </w:pPr>
                  <w:r>
                    <w:rPr>
                      <w:rFonts w:ascii="Arial" w:hAnsi="Arial" w:cs="Arial"/>
                      <w:sz w:val="20"/>
                      <w:szCs w:val="20"/>
                    </w:rPr>
                    <w:t xml:space="preserve">Everything is a disaster. Everything is wrong. It will never work. </w:t>
                  </w:r>
                </w:p>
                <w:p w:rsidR="00D82C6A" w:rsidRDefault="00D82C6A">
                  <w:pPr>
                    <w:pStyle w:val="NormalWeb"/>
                    <w:rPr>
                      <w:rFonts w:ascii="Arial" w:hAnsi="Arial" w:cs="Arial"/>
                      <w:sz w:val="20"/>
                      <w:szCs w:val="20"/>
                    </w:rPr>
                  </w:pPr>
                  <w:r>
                    <w:rPr>
                      <w:rFonts w:ascii="Arial" w:hAnsi="Arial" w:cs="Arial"/>
                      <w:sz w:val="20"/>
                      <w:szCs w:val="20"/>
                    </w:rPr>
                    <w:t xml:space="preserve">These are the hallmarks of the classic Gloomy Gus character. Forget the optimist versus pessimist dichotomy of “is the glass half full or half empty”. With Gloomy Gus, the glass is always completely frigging empty. </w:t>
                  </w:r>
                </w:p>
                <w:p w:rsidR="00D82C6A" w:rsidRDefault="00D82C6A">
                  <w:pPr>
                    <w:pStyle w:val="NormalWeb"/>
                    <w:rPr>
                      <w:rFonts w:ascii="Arial" w:hAnsi="Arial" w:cs="Arial"/>
                      <w:sz w:val="20"/>
                      <w:szCs w:val="20"/>
                    </w:rPr>
                  </w:pPr>
                  <w:r>
                    <w:rPr>
                      <w:rFonts w:ascii="Arial" w:hAnsi="Arial" w:cs="Arial"/>
                      <w:sz w:val="20"/>
                      <w:szCs w:val="20"/>
                    </w:rPr>
                    <w:t xml:space="preserve">I’ve long believed that people can be divided into two camps: optimist and pessimist. </w:t>
                  </w:r>
                </w:p>
                <w:p w:rsidR="00D82C6A" w:rsidRDefault="00D82C6A">
                  <w:pPr>
                    <w:pStyle w:val="NormalWeb"/>
                    <w:rPr>
                      <w:rFonts w:ascii="Arial" w:hAnsi="Arial" w:cs="Arial"/>
                      <w:sz w:val="20"/>
                      <w:szCs w:val="20"/>
                    </w:rPr>
                  </w:pPr>
                  <w:r>
                    <w:rPr>
                      <w:rFonts w:ascii="Arial" w:hAnsi="Arial" w:cs="Arial"/>
                      <w:sz w:val="20"/>
                      <w:szCs w:val="20"/>
                    </w:rPr>
                    <w:t xml:space="preserve">Gloomy Gus puts the typical pessimist to shame because even the typical pessimist has the dumb luck of having the occasional good day. Gloomy Gus doesn’t merely have a perpetual rain cloud over his head. The rain cloud is actually a bus used (allegedly) by the </w:t>
                  </w:r>
                  <w:hyperlink r:id="rId12" w:tgtFrame="BLANK" w:history="1">
                    <w:r>
                      <w:rPr>
                        <w:rStyle w:val="Hyperlink"/>
                        <w:sz w:val="20"/>
                        <w:szCs w:val="20"/>
                      </w:rPr>
                      <w:t>Dave Mathews Band</w:t>
                    </w:r>
                  </w:hyperlink>
                  <w:r>
                    <w:rPr>
                      <w:rFonts w:ascii="Arial" w:hAnsi="Arial" w:cs="Arial"/>
                      <w:sz w:val="20"/>
                      <w:szCs w:val="20"/>
                    </w:rPr>
                    <w:t xml:space="preserve">. </w:t>
                  </w:r>
                </w:p>
                <w:p w:rsidR="00D82C6A" w:rsidRDefault="00D82C6A">
                  <w:pPr>
                    <w:pStyle w:val="NormalWeb"/>
                    <w:rPr>
                      <w:rFonts w:ascii="Arial" w:hAnsi="Arial" w:cs="Arial"/>
                      <w:sz w:val="20"/>
                      <w:szCs w:val="20"/>
                    </w:rPr>
                  </w:pPr>
                  <w:r>
                    <w:rPr>
                      <w:rFonts w:ascii="Arial" w:hAnsi="Arial" w:cs="Arial"/>
                      <w:sz w:val="20"/>
                      <w:szCs w:val="20"/>
                    </w:rPr>
                    <w:pict>
                      <v:shape id="_x0000_i1031" type="#_x0000_t75" alt="" style="width:8.25pt;height:6.75pt">
                        <v:imagedata r:id="rId9" r:href="rId13"/>
                      </v:shape>
                    </w:pict>
                  </w:r>
                  <w:r>
                    <w:rPr>
                      <w:rFonts w:ascii="Arial" w:hAnsi="Arial" w:cs="Arial"/>
                      <w:b/>
                      <w:bCs/>
                      <w:sz w:val="20"/>
                      <w:szCs w:val="20"/>
                    </w:rPr>
                    <w:t>Tagline: “It’s raining. It’s pouring. It has never been worse!”</w:t>
                  </w:r>
                  <w:r>
                    <w:rPr>
                      <w:rFonts w:ascii="Arial" w:hAnsi="Arial" w:cs="Arial"/>
                      <w:sz w:val="20"/>
                      <w:szCs w:val="20"/>
                    </w:rPr>
                    <w:t xml:space="preserve"> </w:t>
                  </w:r>
                </w:p>
                <w:p w:rsidR="00D82C6A" w:rsidRDefault="00D82C6A">
                  <w:pPr>
                    <w:pStyle w:val="Heading3"/>
                    <w:rPr>
                      <w:rFonts w:ascii="Arial" w:hAnsi="Arial" w:cs="Arial"/>
                    </w:rPr>
                  </w:pPr>
                  <w:r>
                    <w:rPr>
                      <w:rFonts w:ascii="Arial" w:hAnsi="Arial" w:cs="Arial"/>
                    </w:rPr>
                    <w:t>4) The Grasshopper</w:t>
                  </w:r>
                </w:p>
                <w:p w:rsidR="00D82C6A" w:rsidRDefault="00D82C6A">
                  <w:pPr>
                    <w:rPr>
                      <w:rFonts w:ascii="Arial" w:hAnsi="Arial" w:cs="Arial"/>
                      <w:sz w:val="20"/>
                      <w:szCs w:val="20"/>
                    </w:rPr>
                  </w:pPr>
                  <w:r>
                    <w:rPr>
                      <w:rFonts w:ascii="Arial" w:hAnsi="Arial" w:cs="Arial"/>
                      <w:sz w:val="20"/>
                      <w:szCs w:val="20"/>
                    </w:rPr>
                    <w:t xml:space="preserve">“Get paid and do no work” is the mantra of the grasshopper. As much as I wish I could claim the discovery of this character, it’s actually </w:t>
                  </w:r>
                  <w:hyperlink r:id="rId14" w:tgtFrame="BLANK" w:history="1">
                    <w:r>
                      <w:rPr>
                        <w:rStyle w:val="Hyperlink"/>
                        <w:i/>
                        <w:iCs/>
                        <w:sz w:val="20"/>
                        <w:szCs w:val="20"/>
                      </w:rPr>
                      <w:t>Dilbert</w:t>
                    </w:r>
                  </w:hyperlink>
                  <w:r>
                    <w:rPr>
                      <w:rFonts w:ascii="Arial" w:hAnsi="Arial" w:cs="Arial"/>
                      <w:sz w:val="20"/>
                      <w:szCs w:val="20"/>
                    </w:rPr>
                    <w:t xml:space="preserve"> creator Scott Adams who created the best example of this character. His name is Wally. </w:t>
                  </w:r>
                </w:p>
                <w:p w:rsidR="00D82C6A" w:rsidRDefault="00D82C6A">
                  <w:pPr>
                    <w:pStyle w:val="NormalWeb"/>
                    <w:rPr>
                      <w:rFonts w:ascii="Arial" w:hAnsi="Arial" w:cs="Arial"/>
                      <w:sz w:val="20"/>
                      <w:szCs w:val="20"/>
                    </w:rPr>
                  </w:pPr>
                  <w:r>
                    <w:rPr>
                      <w:rFonts w:ascii="Arial" w:hAnsi="Arial" w:cs="Arial"/>
                      <w:sz w:val="20"/>
                      <w:szCs w:val="20"/>
                    </w:rPr>
                    <w:t xml:space="preserve">Calling this character grasshopper is a reference to the classic fable by Aesop. </w:t>
                  </w:r>
                </w:p>
                <w:p w:rsidR="00D82C6A" w:rsidRDefault="00D82C6A">
                  <w:pPr>
                    <w:pStyle w:val="NormalWeb"/>
                    <w:rPr>
                      <w:rFonts w:ascii="Arial" w:hAnsi="Arial" w:cs="Arial"/>
                      <w:sz w:val="20"/>
                      <w:szCs w:val="20"/>
                    </w:rPr>
                  </w:pPr>
                  <w:r>
                    <w:rPr>
                      <w:rFonts w:ascii="Arial" w:hAnsi="Arial" w:cs="Arial"/>
                      <w:sz w:val="20"/>
                      <w:szCs w:val="20"/>
                    </w:rPr>
                    <w:t xml:space="preserve">Just like Aesop’s grasshopper, this character is known for doing nothing, producing nothing and contributing nothing. The grasshopper comes to work at nine and goes home at five. The grasshopper puts in the minimum and certainly does not add any extra effort, ideas, thought or planning. The grasshopper doesn’t even try. </w:t>
                  </w:r>
                </w:p>
                <w:p w:rsidR="00D82C6A" w:rsidRDefault="00D82C6A">
                  <w:pPr>
                    <w:pStyle w:val="NormalWeb"/>
                    <w:rPr>
                      <w:rFonts w:ascii="Arial" w:hAnsi="Arial" w:cs="Arial"/>
                      <w:sz w:val="20"/>
                      <w:szCs w:val="20"/>
                    </w:rPr>
                  </w:pPr>
                  <w:r>
                    <w:rPr>
                      <w:rFonts w:ascii="Arial" w:hAnsi="Arial" w:cs="Arial"/>
                      <w:sz w:val="20"/>
                      <w:szCs w:val="20"/>
                    </w:rPr>
                    <w:t xml:space="preserve">For the life of me, I don’t know how these people continue to get jobs. I recall working with one grasshopper – a person who was paid considerably more than me for doing the same job, by the way – who simply and flat out replied “no” to anyone who asked anything of her. </w:t>
                  </w:r>
                </w:p>
                <w:p w:rsidR="00D82C6A" w:rsidRDefault="00D82C6A">
                  <w:pPr>
                    <w:pStyle w:val="NormalWeb"/>
                    <w:rPr>
                      <w:rFonts w:ascii="Arial" w:hAnsi="Arial" w:cs="Arial"/>
                      <w:sz w:val="20"/>
                      <w:szCs w:val="20"/>
                    </w:rPr>
                  </w:pPr>
                  <w:r>
                    <w:rPr>
                      <w:rFonts w:ascii="Arial" w:hAnsi="Arial" w:cs="Arial"/>
                      <w:sz w:val="20"/>
                      <w:szCs w:val="20"/>
                    </w:rPr>
                    <w:t xml:space="preserve">Can you contribute an article? No. Can you make a sales call? No. Can you work on this marketing literature? No. Do you have any ideas? No. I apparently missed the class in college that dealt with developing a six-figure career for doing nothing. </w:t>
                  </w:r>
                </w:p>
                <w:p w:rsidR="00D82C6A" w:rsidRDefault="00D82C6A">
                  <w:pPr>
                    <w:pStyle w:val="NormalWeb"/>
                    <w:rPr>
                      <w:rFonts w:ascii="Arial" w:hAnsi="Arial" w:cs="Arial"/>
                      <w:sz w:val="20"/>
                      <w:szCs w:val="20"/>
                    </w:rPr>
                  </w:pPr>
                  <w:r>
                    <w:rPr>
                      <w:rFonts w:ascii="Arial" w:hAnsi="Arial" w:cs="Arial"/>
                      <w:sz w:val="20"/>
                      <w:szCs w:val="20"/>
                    </w:rPr>
                    <w:t xml:space="preserve">She’s not the first, too. She’s also not the only grasshopper I’ve dealt with. I’m convinced there are entrepreneurs who pencil in a few slots for people who do nothing when putting together their business plans. Maybe they consider it a cost of doing business. </w:t>
                  </w:r>
                </w:p>
                <w:p w:rsidR="00D82C6A" w:rsidRDefault="00D82C6A">
                  <w:pPr>
                    <w:pStyle w:val="NormalWeb"/>
                    <w:rPr>
                      <w:rFonts w:ascii="Arial" w:hAnsi="Arial" w:cs="Arial"/>
                      <w:sz w:val="20"/>
                      <w:szCs w:val="20"/>
                    </w:rPr>
                  </w:pPr>
                  <w:r>
                    <w:rPr>
                      <w:rFonts w:ascii="Arial" w:hAnsi="Arial" w:cs="Arial"/>
                      <w:sz w:val="20"/>
                      <w:szCs w:val="20"/>
                    </w:rPr>
                    <w:pict>
                      <v:shape id="_x0000_i1032" type="#_x0000_t75" alt="" style="width:8.25pt;height:6.75pt">
                        <v:imagedata r:id="rId9" r:href="rId15"/>
                      </v:shape>
                    </w:pict>
                  </w:r>
                  <w:r>
                    <w:rPr>
                      <w:rFonts w:ascii="Arial" w:hAnsi="Arial" w:cs="Arial"/>
                      <w:b/>
                      <w:bCs/>
                      <w:sz w:val="20"/>
                      <w:szCs w:val="20"/>
                    </w:rPr>
                    <w:t>Tagline: “I’m taking off early. Do we get paid today?”</w:t>
                  </w:r>
                  <w:r>
                    <w:rPr>
                      <w:rFonts w:ascii="Arial" w:hAnsi="Arial" w:cs="Arial"/>
                      <w:sz w:val="20"/>
                      <w:szCs w:val="20"/>
                    </w:rPr>
                    <w:t xml:space="preserve"> </w:t>
                  </w:r>
                </w:p>
                <w:p w:rsidR="00D82C6A" w:rsidRDefault="00D82C6A">
                  <w:pPr>
                    <w:pStyle w:val="Heading3"/>
                    <w:rPr>
                      <w:rFonts w:ascii="Arial" w:hAnsi="Arial" w:cs="Arial"/>
                    </w:rPr>
                  </w:pPr>
                  <w:r>
                    <w:rPr>
                      <w:rFonts w:ascii="Arial" w:hAnsi="Arial" w:cs="Arial"/>
                    </w:rPr>
                    <w:t>5) Daffy the “Visionary”</w:t>
                  </w:r>
                </w:p>
                <w:p w:rsidR="00D82C6A" w:rsidRDefault="00D82C6A">
                  <w:pPr>
                    <w:rPr>
                      <w:rFonts w:ascii="Arial" w:hAnsi="Arial" w:cs="Arial"/>
                      <w:sz w:val="20"/>
                      <w:szCs w:val="20"/>
                    </w:rPr>
                  </w:pPr>
                  <w:r>
                    <w:rPr>
                      <w:rFonts w:ascii="Arial" w:hAnsi="Arial" w:cs="Arial"/>
                      <w:sz w:val="20"/>
                      <w:szCs w:val="20"/>
                    </w:rPr>
                    <w:t xml:space="preserve">It’s one thing if you are actually a billionaire who has a rather “Looney Tunes” approach to life and business. It’s another thing if you haven’t amounted to anything and you willfully ascribe the “crazy visionary” moniker to yourself. </w:t>
                  </w:r>
                </w:p>
                <w:p w:rsidR="00D82C6A" w:rsidRDefault="00D82C6A">
                  <w:pPr>
                    <w:pStyle w:val="NormalWeb"/>
                    <w:rPr>
                      <w:rFonts w:ascii="Arial" w:hAnsi="Arial" w:cs="Arial"/>
                      <w:sz w:val="20"/>
                      <w:szCs w:val="20"/>
                    </w:rPr>
                  </w:pPr>
                  <w:r>
                    <w:rPr>
                      <w:rFonts w:ascii="Arial" w:hAnsi="Arial" w:cs="Arial"/>
                      <w:sz w:val="20"/>
                      <w:szCs w:val="20"/>
                    </w:rPr>
                    <w:t xml:space="preserve">It just doesn’t work that way, folks! </w:t>
                  </w:r>
                </w:p>
                <w:p w:rsidR="00D82C6A" w:rsidRDefault="00D82C6A">
                  <w:pPr>
                    <w:pStyle w:val="NormalWeb"/>
                    <w:rPr>
                      <w:rFonts w:ascii="Arial" w:hAnsi="Arial" w:cs="Arial"/>
                      <w:sz w:val="20"/>
                      <w:szCs w:val="20"/>
                    </w:rPr>
                  </w:pPr>
                  <w:r>
                    <w:rPr>
                      <w:rFonts w:ascii="Arial" w:hAnsi="Arial" w:cs="Arial"/>
                      <w:sz w:val="20"/>
                      <w:szCs w:val="20"/>
                    </w:rPr>
                    <w:t xml:space="preserve">The basic difference between being considered eccentric and crazy is, of course, money. If you’re able to pay people gobs of money and you engage in crazy (but mostly harmless) behavior, people will probably continue to work for you and simply call you eccentric. </w:t>
                  </w:r>
                </w:p>
                <w:p w:rsidR="00D82C6A" w:rsidRDefault="00D82C6A">
                  <w:pPr>
                    <w:pStyle w:val="NormalWeb"/>
                    <w:rPr>
                      <w:rFonts w:ascii="Arial" w:hAnsi="Arial" w:cs="Arial"/>
                      <w:sz w:val="20"/>
                      <w:szCs w:val="20"/>
                    </w:rPr>
                  </w:pPr>
                  <w:r>
                    <w:rPr>
                      <w:rFonts w:ascii="Arial" w:hAnsi="Arial" w:cs="Arial"/>
                      <w:sz w:val="20"/>
                      <w:szCs w:val="20"/>
                    </w:rPr>
                    <w:t xml:space="preserve">If you haven’t had massive success, can’t pay people and you engage in crazy (but mostly harmless) behavior, people won’t work for you and they’ll simply call you crazy. </w:t>
                  </w:r>
                </w:p>
                <w:p w:rsidR="00D82C6A" w:rsidRDefault="00D82C6A">
                  <w:pPr>
                    <w:pStyle w:val="NormalWeb"/>
                    <w:rPr>
                      <w:rFonts w:ascii="Arial" w:hAnsi="Arial" w:cs="Arial"/>
                      <w:sz w:val="20"/>
                      <w:szCs w:val="20"/>
                    </w:rPr>
                  </w:pPr>
                  <w:r>
                    <w:rPr>
                      <w:rFonts w:ascii="Arial" w:hAnsi="Arial" w:cs="Arial"/>
                      <w:sz w:val="20"/>
                      <w:szCs w:val="20"/>
                    </w:rPr>
                    <w:t xml:space="preserve">Some otherwise intelligent people have gotten off track because they mix up two separate things: wealth and eccentricity. They forget one of my golden rules: “Correlation doesn’t equal causation.” Just because one person is rich and crazy doesn’t mean acting crazy will make you rich. </w:t>
                  </w:r>
                </w:p>
                <w:p w:rsidR="00D82C6A" w:rsidRDefault="00D82C6A">
                  <w:pPr>
                    <w:pStyle w:val="NormalWeb"/>
                    <w:rPr>
                      <w:rFonts w:ascii="Arial" w:hAnsi="Arial" w:cs="Arial"/>
                      <w:sz w:val="20"/>
                      <w:szCs w:val="20"/>
                    </w:rPr>
                  </w:pPr>
                  <w:r>
                    <w:rPr>
                      <w:rFonts w:ascii="Arial" w:hAnsi="Arial" w:cs="Arial"/>
                      <w:sz w:val="20"/>
                      <w:szCs w:val="20"/>
                    </w:rPr>
                    <w:pict>
                      <v:shape id="_x0000_i1033" type="#_x0000_t75" alt="" style="width:8.25pt;height:6.75pt">
                        <v:imagedata r:id="rId9" r:href="rId16"/>
                      </v:shape>
                    </w:pict>
                  </w:r>
                  <w:r>
                    <w:rPr>
                      <w:rFonts w:ascii="Arial" w:hAnsi="Arial" w:cs="Arial"/>
                      <w:b/>
                      <w:bCs/>
                      <w:sz w:val="20"/>
                      <w:szCs w:val="20"/>
                    </w:rPr>
                    <w:t>Tagline: “Hey! Look at me! I’m crazy! Crazy as loon, I tell ya!”</w:t>
                  </w:r>
                  <w:r>
                    <w:rPr>
                      <w:rFonts w:ascii="Arial" w:hAnsi="Arial" w:cs="Arial"/>
                      <w:sz w:val="20"/>
                      <w:szCs w:val="20"/>
                    </w:rPr>
                    <w:t xml:space="preserve"> </w:t>
                  </w:r>
                </w:p>
                <w:p w:rsidR="00D82C6A" w:rsidRDefault="00D82C6A">
                  <w:pPr>
                    <w:pStyle w:val="Heading3"/>
                    <w:rPr>
                      <w:rFonts w:ascii="Arial" w:hAnsi="Arial" w:cs="Arial"/>
                    </w:rPr>
                  </w:pPr>
                  <w:r>
                    <w:rPr>
                      <w:rFonts w:ascii="Arial" w:hAnsi="Arial" w:cs="Arial"/>
                    </w:rPr>
                    <w:t xml:space="preserve">6) </w:t>
                  </w:r>
                  <w:r>
                    <w:rPr>
                      <w:rFonts w:ascii="Arial" w:hAnsi="Arial" w:cs="Arial"/>
                      <w:i/>
                      <w:iCs/>
                    </w:rPr>
                    <w:t>Das Kommandant</w:t>
                  </w:r>
                </w:p>
                <w:p w:rsidR="00D82C6A" w:rsidRDefault="00D82C6A">
                  <w:pPr>
                    <w:rPr>
                      <w:rFonts w:ascii="Arial" w:hAnsi="Arial" w:cs="Arial"/>
                      <w:sz w:val="20"/>
                      <w:szCs w:val="20"/>
                    </w:rPr>
                  </w:pPr>
                  <w:r>
                    <w:rPr>
                      <w:rFonts w:ascii="Arial" w:hAnsi="Arial" w:cs="Arial"/>
                      <w:sz w:val="20"/>
                      <w:szCs w:val="20"/>
                    </w:rPr>
                    <w:t xml:space="preserve">Otherwise known as the “devotee of the 1950s school of dictatorial management,” these are people (typically executives or managers) who think so highly of themselves that they actually think they are gods. They seem to believe employees merely exist to serve them. </w:t>
                  </w:r>
                </w:p>
                <w:p w:rsidR="00D82C6A" w:rsidRDefault="00D82C6A">
                  <w:pPr>
                    <w:pStyle w:val="NormalWeb"/>
                    <w:rPr>
                      <w:rFonts w:ascii="Arial" w:hAnsi="Arial" w:cs="Arial"/>
                      <w:sz w:val="20"/>
                      <w:szCs w:val="20"/>
                    </w:rPr>
                  </w:pPr>
                  <w:r>
                    <w:rPr>
                      <w:rFonts w:ascii="Arial" w:hAnsi="Arial" w:cs="Arial"/>
                      <w:sz w:val="20"/>
                      <w:szCs w:val="20"/>
                    </w:rPr>
                    <w:t xml:space="preserve">Even worse, they actually think that grown adults like to be taken to task in front of others. These creeps have no idea how to truly motivate intelligent adults. </w:t>
                  </w:r>
                </w:p>
                <w:p w:rsidR="00D82C6A" w:rsidRDefault="00D82C6A">
                  <w:pPr>
                    <w:pStyle w:val="NormalWeb"/>
                    <w:rPr>
                      <w:rFonts w:ascii="Arial" w:hAnsi="Arial" w:cs="Arial"/>
                      <w:sz w:val="20"/>
                      <w:szCs w:val="20"/>
                    </w:rPr>
                  </w:pPr>
                  <w:r>
                    <w:rPr>
                      <w:rFonts w:ascii="Arial" w:hAnsi="Arial" w:cs="Arial"/>
                      <w:sz w:val="20"/>
                      <w:szCs w:val="20"/>
                    </w:rPr>
                    <w:t xml:space="preserve">More than a decade ago (while I was finishing my M.B.A.), I wrote a thesis paper that utilized the research of </w:t>
                  </w:r>
                  <w:hyperlink r:id="rId17" w:tgtFrame="BLANK" w:history="1">
                    <w:r>
                      <w:rPr>
                        <w:rStyle w:val="Hyperlink"/>
                        <w:sz w:val="20"/>
                        <w:szCs w:val="20"/>
                      </w:rPr>
                      <w:t>Geert Hofstede</w:t>
                    </w:r>
                  </w:hyperlink>
                  <w:r>
                    <w:rPr>
                      <w:rFonts w:ascii="Arial" w:hAnsi="Arial" w:cs="Arial"/>
                      <w:sz w:val="20"/>
                      <w:szCs w:val="20"/>
                    </w:rPr>
                    <w:t xml:space="preserve">. Hofstede identified various cultural differences between the </w:t>
                  </w:r>
                  <w:smartTag w:uri="urn:schemas-microsoft-com:office:smarttags" w:element="country-region">
                    <w:r>
                      <w:rPr>
                        <w:rFonts w:ascii="Arial" w:hAnsi="Arial" w:cs="Arial"/>
                        <w:sz w:val="20"/>
                        <w:szCs w:val="20"/>
                      </w:rPr>
                      <w:t>U.S.</w:t>
                    </w:r>
                  </w:smartTag>
                  <w:r>
                    <w:rPr>
                      <w:rFonts w:ascii="Arial" w:hAnsi="Arial" w:cs="Arial"/>
                      <w:sz w:val="20"/>
                      <w:szCs w:val="20"/>
                    </w:rPr>
                    <w:t xml:space="preserve">, Western Europe and </w:t>
                  </w:r>
                  <w:smartTag w:uri="urn:schemas-microsoft-com:office:smarttags" w:element="place">
                    <w:r>
                      <w:rPr>
                        <w:rFonts w:ascii="Arial" w:hAnsi="Arial" w:cs="Arial"/>
                        <w:sz w:val="20"/>
                        <w:szCs w:val="20"/>
                      </w:rPr>
                      <w:t>Asia</w:t>
                    </w:r>
                  </w:smartTag>
                  <w:r>
                    <w:rPr>
                      <w:rFonts w:ascii="Arial" w:hAnsi="Arial" w:cs="Arial"/>
                      <w:sz w:val="20"/>
                      <w:szCs w:val="20"/>
                    </w:rPr>
                    <w:t xml:space="preserve"> (including “power distance,” which is germane to this section). </w:t>
                  </w:r>
                </w:p>
                <w:p w:rsidR="00D82C6A" w:rsidRDefault="00D82C6A">
                  <w:pPr>
                    <w:pStyle w:val="NormalWeb"/>
                    <w:rPr>
                      <w:rFonts w:ascii="Arial" w:hAnsi="Arial" w:cs="Arial"/>
                      <w:sz w:val="20"/>
                      <w:szCs w:val="20"/>
                    </w:rPr>
                  </w:pPr>
                  <w:r>
                    <w:rPr>
                      <w:rFonts w:ascii="Arial" w:hAnsi="Arial" w:cs="Arial"/>
                      <w:sz w:val="20"/>
                      <w:szCs w:val="20"/>
                    </w:rPr>
                    <w:t xml:space="preserve">Essentially, power distance is how employees think of their bosses. In many Asian cultures, the boss is revered as an all-knowing, all-powerful being. </w:t>
                  </w:r>
                </w:p>
                <w:p w:rsidR="00D82C6A" w:rsidRDefault="00D82C6A">
                  <w:pPr>
                    <w:pStyle w:val="NormalWeb"/>
                    <w:rPr>
                      <w:rFonts w:ascii="Arial" w:hAnsi="Arial" w:cs="Arial"/>
                      <w:sz w:val="20"/>
                      <w:szCs w:val="20"/>
                    </w:rPr>
                  </w:pPr>
                  <w:r>
                    <w:rPr>
                      <w:rFonts w:ascii="Arial" w:hAnsi="Arial" w:cs="Arial"/>
                      <w:sz w:val="20"/>
                      <w:szCs w:val="20"/>
                    </w:rPr>
                    <w:t xml:space="preserve">The boss is a near deity. As such, the power distance in </w:t>
                  </w:r>
                  <w:smartTag w:uri="urn:schemas-microsoft-com:office:smarttags" w:element="place">
                    <w:r>
                      <w:rPr>
                        <w:rFonts w:ascii="Arial" w:hAnsi="Arial" w:cs="Arial"/>
                        <w:sz w:val="20"/>
                        <w:szCs w:val="20"/>
                      </w:rPr>
                      <w:t>Asia</w:t>
                    </w:r>
                  </w:smartTag>
                  <w:r>
                    <w:rPr>
                      <w:rFonts w:ascii="Arial" w:hAnsi="Arial" w:cs="Arial"/>
                      <w:sz w:val="20"/>
                      <w:szCs w:val="20"/>
                    </w:rPr>
                    <w:t xml:space="preserve"> is very large. In the </w:t>
                  </w:r>
                  <w:smartTag w:uri="urn:schemas-microsoft-com:office:smarttags" w:element="country-region">
                    <w:r>
                      <w:rPr>
                        <w:rFonts w:ascii="Arial" w:hAnsi="Arial" w:cs="Arial"/>
                        <w:sz w:val="20"/>
                        <w:szCs w:val="20"/>
                      </w:rPr>
                      <w:t>U.S.</w:t>
                    </w:r>
                  </w:smartTag>
                  <w:r>
                    <w:rPr>
                      <w:rFonts w:ascii="Arial" w:hAnsi="Arial" w:cs="Arial"/>
                      <w:sz w:val="20"/>
                      <w:szCs w:val="20"/>
                    </w:rPr>
                    <w:t xml:space="preserve"> and </w:t>
                  </w:r>
                  <w:smartTag w:uri="urn:schemas-microsoft-com:office:smarttags" w:element="place">
                    <w:r>
                      <w:rPr>
                        <w:rFonts w:ascii="Arial" w:hAnsi="Arial" w:cs="Arial"/>
                        <w:sz w:val="20"/>
                        <w:szCs w:val="20"/>
                      </w:rPr>
                      <w:t>Europe</w:t>
                    </w:r>
                  </w:smartTag>
                  <w:r>
                    <w:rPr>
                      <w:rFonts w:ascii="Arial" w:hAnsi="Arial" w:cs="Arial"/>
                      <w:sz w:val="20"/>
                      <w:szCs w:val="20"/>
                    </w:rPr>
                    <w:t xml:space="preserve">, employees might have respect for the boss, but they consider the boss to be merely a person rather than a god. The power distance in the </w:t>
                  </w:r>
                  <w:smartTag w:uri="urn:schemas-microsoft-com:office:smarttags" w:element="place">
                    <w:smartTag w:uri="urn:schemas-microsoft-com:office:smarttags" w:element="country-region">
                      <w:r>
                        <w:rPr>
                          <w:rFonts w:ascii="Arial" w:hAnsi="Arial" w:cs="Arial"/>
                          <w:sz w:val="20"/>
                          <w:szCs w:val="20"/>
                        </w:rPr>
                        <w:t>U.S.</w:t>
                      </w:r>
                    </w:smartTag>
                  </w:smartTag>
                  <w:r>
                    <w:rPr>
                      <w:rFonts w:ascii="Arial" w:hAnsi="Arial" w:cs="Arial"/>
                      <w:sz w:val="20"/>
                      <w:szCs w:val="20"/>
                    </w:rPr>
                    <w:t xml:space="preserve"> is very small. </w:t>
                  </w:r>
                </w:p>
                <w:p w:rsidR="00D82C6A" w:rsidRDefault="00D82C6A">
                  <w:pPr>
                    <w:pStyle w:val="NormalWeb"/>
                    <w:rPr>
                      <w:rFonts w:ascii="Arial" w:hAnsi="Arial" w:cs="Arial"/>
                      <w:sz w:val="20"/>
                      <w:szCs w:val="20"/>
                    </w:rPr>
                  </w:pPr>
                  <w:r>
                    <w:rPr>
                      <w:rFonts w:ascii="Arial" w:hAnsi="Arial" w:cs="Arial"/>
                      <w:i/>
                      <w:iCs/>
                      <w:sz w:val="20"/>
                      <w:szCs w:val="20"/>
                    </w:rPr>
                    <w:t>Das Kommandant</w:t>
                  </w:r>
                  <w:r>
                    <w:rPr>
                      <w:rFonts w:ascii="Arial" w:hAnsi="Arial" w:cs="Arial"/>
                      <w:sz w:val="20"/>
                      <w:szCs w:val="20"/>
                    </w:rPr>
                    <w:t xml:space="preserve"> doesn’t seem to realize that his tyrannical rants, dress downs, put downs and hissy fits have the opposite effect on people. </w:t>
                  </w:r>
                  <w:r>
                    <w:rPr>
                      <w:rFonts w:ascii="Arial" w:hAnsi="Arial" w:cs="Arial"/>
                      <w:i/>
                      <w:iCs/>
                      <w:sz w:val="20"/>
                      <w:szCs w:val="20"/>
                    </w:rPr>
                    <w:t>Das Kommandant</w:t>
                  </w:r>
                  <w:r>
                    <w:rPr>
                      <w:rFonts w:ascii="Arial" w:hAnsi="Arial" w:cs="Arial"/>
                      <w:sz w:val="20"/>
                      <w:szCs w:val="20"/>
                    </w:rPr>
                    <w:t xml:space="preserve"> will drive away the talented and intelligent and will soon have a domain of only mice. </w:t>
                  </w:r>
                </w:p>
                <w:p w:rsidR="00D82C6A" w:rsidRDefault="00D82C6A">
                  <w:pPr>
                    <w:pStyle w:val="NormalWeb"/>
                    <w:rPr>
                      <w:rFonts w:ascii="Arial" w:hAnsi="Arial" w:cs="Arial"/>
                      <w:sz w:val="20"/>
                      <w:szCs w:val="20"/>
                    </w:rPr>
                  </w:pPr>
                  <w:r>
                    <w:rPr>
                      <w:rFonts w:ascii="Arial" w:hAnsi="Arial" w:cs="Arial"/>
                      <w:sz w:val="20"/>
                      <w:szCs w:val="20"/>
                    </w:rPr>
                    <w:pict>
                      <v:shape id="_x0000_i1034" type="#_x0000_t75" alt="" style="width:8.25pt;height:6.75pt">
                        <v:imagedata r:id="rId9" r:href="rId18"/>
                      </v:shape>
                    </w:pict>
                  </w:r>
                  <w:r>
                    <w:rPr>
                      <w:rFonts w:ascii="Arial" w:hAnsi="Arial" w:cs="Arial"/>
                      <w:b/>
                      <w:bCs/>
                      <w:sz w:val="20"/>
                      <w:szCs w:val="20"/>
                    </w:rPr>
                    <w:t>Tagline: “Who’s the boss?! Me! Me! Me! I am! Don’t forget that, moron!”</w:t>
                  </w:r>
                  <w:r>
                    <w:rPr>
                      <w:rFonts w:ascii="Arial" w:hAnsi="Arial" w:cs="Arial"/>
                      <w:sz w:val="20"/>
                      <w:szCs w:val="20"/>
                    </w:rPr>
                    <w:t xml:space="preserve"> </w:t>
                  </w:r>
                </w:p>
                <w:p w:rsidR="00D82C6A" w:rsidRDefault="00D82C6A">
                  <w:pPr>
                    <w:pStyle w:val="Heading3"/>
                    <w:rPr>
                      <w:rFonts w:ascii="Arial" w:hAnsi="Arial" w:cs="Arial"/>
                    </w:rPr>
                  </w:pPr>
                  <w:r>
                    <w:rPr>
                      <w:rFonts w:ascii="Arial" w:hAnsi="Arial" w:cs="Arial"/>
                    </w:rPr>
                    <w:t>7) The Mouse</w:t>
                  </w:r>
                </w:p>
                <w:p w:rsidR="00D82C6A" w:rsidRDefault="00D82C6A">
                  <w:pPr>
                    <w:rPr>
                      <w:rFonts w:ascii="Arial" w:hAnsi="Arial" w:cs="Arial"/>
                      <w:sz w:val="20"/>
                      <w:szCs w:val="20"/>
                    </w:rPr>
                  </w:pPr>
                  <w:r>
                    <w:rPr>
                      <w:rFonts w:ascii="Arial" w:hAnsi="Arial" w:cs="Arial"/>
                      <w:sz w:val="20"/>
                      <w:szCs w:val="20"/>
                    </w:rPr>
                    <w:t xml:space="preserve">The Mouse comes and goes and no one notices. The Mouse takes a two-week vacation and no one realized. The Mouse makes a suggestion but no one hears. The Mouse obviously is the person without a backbone who’s afraid to stick up for him or herself and is afraid of saying anything that might cause trouble. </w:t>
                  </w:r>
                </w:p>
                <w:p w:rsidR="00D82C6A" w:rsidRDefault="00D82C6A">
                  <w:pPr>
                    <w:pStyle w:val="NormalWeb"/>
                    <w:rPr>
                      <w:rFonts w:ascii="Arial" w:hAnsi="Arial" w:cs="Arial"/>
                      <w:sz w:val="20"/>
                      <w:szCs w:val="20"/>
                    </w:rPr>
                  </w:pPr>
                  <w:r>
                    <w:rPr>
                      <w:rFonts w:ascii="Arial" w:hAnsi="Arial" w:cs="Arial"/>
                      <w:sz w:val="20"/>
                      <w:szCs w:val="20"/>
                    </w:rPr>
                    <w:t xml:space="preserve">Ironically, the Mouse often ends up working for </w:t>
                  </w:r>
                  <w:r>
                    <w:rPr>
                      <w:rFonts w:ascii="Arial" w:hAnsi="Arial" w:cs="Arial"/>
                      <w:i/>
                      <w:iCs/>
                      <w:sz w:val="20"/>
                      <w:szCs w:val="20"/>
                    </w:rPr>
                    <w:t>Das Kommandant</w:t>
                  </w:r>
                  <w:r>
                    <w:rPr>
                      <w:rFonts w:ascii="Arial" w:hAnsi="Arial" w:cs="Arial"/>
                      <w:sz w:val="20"/>
                      <w:szCs w:val="20"/>
                    </w:rPr>
                    <w:t xml:space="preserve">. </w:t>
                  </w:r>
                </w:p>
                <w:p w:rsidR="00D82C6A" w:rsidRDefault="00D82C6A">
                  <w:pPr>
                    <w:pStyle w:val="NormalWeb"/>
                    <w:rPr>
                      <w:rFonts w:ascii="Arial" w:hAnsi="Arial" w:cs="Arial"/>
                      <w:sz w:val="20"/>
                      <w:szCs w:val="20"/>
                    </w:rPr>
                  </w:pPr>
                  <w:r>
                    <w:rPr>
                      <w:rFonts w:ascii="Arial" w:hAnsi="Arial" w:cs="Arial"/>
                      <w:sz w:val="20"/>
                      <w:szCs w:val="20"/>
                    </w:rPr>
                    <w:t xml:space="preserve">They form a weirdly symbiotic and co-dependent relationship that usually travels down the path of stupidity with </w:t>
                  </w:r>
                  <w:r>
                    <w:rPr>
                      <w:rFonts w:ascii="Arial" w:hAnsi="Arial" w:cs="Arial"/>
                      <w:i/>
                      <w:iCs/>
                      <w:sz w:val="20"/>
                      <w:szCs w:val="20"/>
                    </w:rPr>
                    <w:t>Das Kommandant</w:t>
                  </w:r>
                  <w:r>
                    <w:rPr>
                      <w:rFonts w:ascii="Arial" w:hAnsi="Arial" w:cs="Arial"/>
                      <w:sz w:val="20"/>
                      <w:szCs w:val="20"/>
                    </w:rPr>
                    <w:t xml:space="preserve"> thinking everything is smooth sailing because no one is voicing any discontent. Meanwhile, The Mouse is too afraid to point out any possible problems. </w:t>
                  </w:r>
                </w:p>
                <w:p w:rsidR="00D82C6A" w:rsidRDefault="00D82C6A">
                  <w:pPr>
                    <w:pStyle w:val="NormalWeb"/>
                    <w:rPr>
                      <w:rFonts w:ascii="Arial" w:hAnsi="Arial" w:cs="Arial"/>
                      <w:sz w:val="20"/>
                      <w:szCs w:val="20"/>
                    </w:rPr>
                  </w:pPr>
                  <w:r>
                    <w:rPr>
                      <w:rFonts w:ascii="Arial" w:hAnsi="Arial" w:cs="Arial"/>
                      <w:sz w:val="20"/>
                      <w:szCs w:val="20"/>
                    </w:rPr>
                    <w:pict>
                      <v:shape id="_x0000_i1035" type="#_x0000_t75" alt="" style="width:6.75pt;height:6.75pt">
                        <v:imagedata r:id="rId9" r:href="rId19"/>
                      </v:shape>
                    </w:pict>
                  </w:r>
                  <w:r>
                    <w:rPr>
                      <w:rFonts w:ascii="Arial" w:hAnsi="Arial" w:cs="Arial"/>
                      <w:b/>
                      <w:bCs/>
                      <w:sz w:val="20"/>
                      <w:szCs w:val="20"/>
                    </w:rPr>
                    <w:t>Tagline (from someone else): “Oh, you still work here?”</w:t>
                  </w:r>
                  <w:r>
                    <w:rPr>
                      <w:rFonts w:ascii="Arial" w:hAnsi="Arial" w:cs="Arial"/>
                      <w:sz w:val="20"/>
                      <w:szCs w:val="20"/>
                    </w:rPr>
                    <w:t xml:space="preserve"> </w:t>
                  </w:r>
                </w:p>
                <w:p w:rsidR="00D82C6A" w:rsidRDefault="00D82C6A">
                  <w:pPr>
                    <w:pStyle w:val="Heading3"/>
                    <w:rPr>
                      <w:rFonts w:ascii="Arial" w:hAnsi="Arial" w:cs="Arial"/>
                    </w:rPr>
                  </w:pPr>
                  <w:r>
                    <w:rPr>
                      <w:rFonts w:ascii="Arial" w:hAnsi="Arial" w:cs="Arial"/>
                    </w:rPr>
                    <w:t>A Mix of Madness</w:t>
                  </w:r>
                </w:p>
                <w:p w:rsidR="00D82C6A" w:rsidRDefault="00D82C6A">
                  <w:pPr>
                    <w:rPr>
                      <w:rFonts w:ascii="Arial" w:hAnsi="Arial" w:cs="Arial"/>
                      <w:sz w:val="20"/>
                      <w:szCs w:val="20"/>
                    </w:rPr>
                  </w:pPr>
                  <w:r>
                    <w:rPr>
                      <w:rFonts w:ascii="Arial" w:hAnsi="Arial" w:cs="Arial"/>
                      <w:sz w:val="20"/>
                      <w:szCs w:val="20"/>
                    </w:rPr>
                    <w:t xml:space="preserve">Worse than dealing with people who have one of these personality types is dealing with someone who has ordered the combination platter. </w:t>
                  </w:r>
                </w:p>
                <w:p w:rsidR="00D82C6A" w:rsidRDefault="00D82C6A">
                  <w:pPr>
                    <w:pStyle w:val="NormalWeb"/>
                    <w:rPr>
                      <w:rFonts w:ascii="Arial" w:hAnsi="Arial" w:cs="Arial"/>
                      <w:sz w:val="20"/>
                      <w:szCs w:val="20"/>
                    </w:rPr>
                  </w:pPr>
                  <w:r>
                    <w:rPr>
                      <w:rFonts w:ascii="Arial" w:hAnsi="Arial" w:cs="Arial"/>
                      <w:i/>
                      <w:iCs/>
                      <w:sz w:val="20"/>
                      <w:szCs w:val="20"/>
                    </w:rPr>
                    <w:t>Das Kommandant</w:t>
                  </w:r>
                  <w:r>
                    <w:rPr>
                      <w:rFonts w:ascii="Arial" w:hAnsi="Arial" w:cs="Arial"/>
                      <w:sz w:val="20"/>
                      <w:szCs w:val="20"/>
                    </w:rPr>
                    <w:t xml:space="preserve"> may be bad, but when you combine it with Daffy the Visionary, look out! While </w:t>
                  </w:r>
                  <w:smartTag w:uri="urn:schemas-microsoft-com:office:smarttags" w:element="PlaceType">
                    <w:r>
                      <w:rPr>
                        <w:rFonts w:ascii="Arial" w:hAnsi="Arial" w:cs="Arial"/>
                        <w:sz w:val="20"/>
                        <w:szCs w:val="20"/>
                      </w:rPr>
                      <w:t>Mt.</w:t>
                    </w:r>
                  </w:smartTag>
                  <w:r>
                    <w:rPr>
                      <w:rFonts w:ascii="Arial" w:hAnsi="Arial" w:cs="Arial"/>
                      <w:sz w:val="20"/>
                      <w:szCs w:val="20"/>
                    </w:rPr>
                    <w:t xml:space="preserve"> </w:t>
                  </w:r>
                  <w:smartTag w:uri="urn:schemas-microsoft-com:office:smarttags" w:element="PlaceName">
                    <w:r>
                      <w:rPr>
                        <w:rFonts w:ascii="Arial" w:hAnsi="Arial" w:cs="Arial"/>
                        <w:sz w:val="20"/>
                        <w:szCs w:val="20"/>
                      </w:rPr>
                      <w:t>Eruption</w:t>
                    </w:r>
                  </w:smartTag>
                  <w:r>
                    <w:rPr>
                      <w:rFonts w:ascii="Arial" w:hAnsi="Arial" w:cs="Arial"/>
                      <w:sz w:val="20"/>
                      <w:szCs w:val="20"/>
                    </w:rPr>
                    <w:t xml:space="preserve"> is a terrifying thing to deal with, imagine the horrors of discovering someone who you thought was a Mouse actually has a </w:t>
                  </w:r>
                  <w:smartTag w:uri="urn:schemas-microsoft-com:office:smarttags" w:element="place">
                    <w:smartTag w:uri="urn:schemas-microsoft-com:office:smarttags" w:element="PlaceType">
                      <w:r>
                        <w:rPr>
                          <w:rFonts w:ascii="Arial" w:hAnsi="Arial" w:cs="Arial"/>
                          <w:sz w:val="20"/>
                          <w:szCs w:val="20"/>
                        </w:rPr>
                        <w:t>Mt.</w:t>
                      </w:r>
                    </w:smartTag>
                    <w:r>
                      <w:rPr>
                        <w:rFonts w:ascii="Arial" w:hAnsi="Arial" w:cs="Arial"/>
                        <w:sz w:val="20"/>
                        <w:szCs w:val="20"/>
                      </w:rPr>
                      <w:t xml:space="preserve"> </w:t>
                    </w:r>
                    <w:smartTag w:uri="urn:schemas-microsoft-com:office:smarttags" w:element="PlaceName">
                      <w:r>
                        <w:rPr>
                          <w:rFonts w:ascii="Arial" w:hAnsi="Arial" w:cs="Arial"/>
                          <w:sz w:val="20"/>
                          <w:szCs w:val="20"/>
                        </w:rPr>
                        <w:t>Eruption</w:t>
                      </w:r>
                    </w:smartTag>
                  </w:smartTag>
                  <w:r>
                    <w:rPr>
                      <w:rFonts w:ascii="Arial" w:hAnsi="Arial" w:cs="Arial"/>
                      <w:sz w:val="20"/>
                      <w:szCs w:val="20"/>
                    </w:rPr>
                    <w:t xml:space="preserve"> personality, too. </w:t>
                  </w:r>
                </w:p>
                <w:p w:rsidR="00D82C6A" w:rsidRDefault="00D82C6A">
                  <w:pPr>
                    <w:pStyle w:val="NormalWeb"/>
                    <w:rPr>
                      <w:rFonts w:ascii="Arial" w:hAnsi="Arial" w:cs="Arial"/>
                      <w:sz w:val="20"/>
                      <w:szCs w:val="20"/>
                    </w:rPr>
                  </w:pPr>
                  <w:r>
                    <w:rPr>
                      <w:rFonts w:ascii="Arial" w:hAnsi="Arial" w:cs="Arial"/>
                      <w:sz w:val="20"/>
                      <w:szCs w:val="20"/>
                    </w:rPr>
                    <w:t xml:space="preserve">We’ve all probably dealt with these types of people in our careers. Perhaps some of us possess some of these traits. If anyone has any funny or interesting stories about personality types of if you have other examples of personality types, please do let me know. </w:t>
                  </w:r>
                  <w:hyperlink r:id="rId20" w:tgtFrame="BLANK" w:history="1">
                    <w:r>
                      <w:rPr>
                        <w:rStyle w:val="Hyperlink"/>
                        <w:b/>
                        <w:bCs/>
                        <w:sz w:val="20"/>
                        <w:szCs w:val="20"/>
                      </w:rPr>
                      <w:t>Fire away!</w:t>
                    </w:r>
                  </w:hyperlink>
                  <w:r>
                    <w:rPr>
                      <w:rFonts w:ascii="Arial" w:hAnsi="Arial" w:cs="Arial"/>
                      <w:sz w:val="20"/>
                      <w:szCs w:val="20"/>
                    </w:rPr>
                    <w:t xml:space="preserve"> </w:t>
                  </w:r>
                </w:p>
                <w:p w:rsidR="00D82C6A" w:rsidRDefault="00D82C6A">
                  <w:pPr>
                    <w:rPr>
                      <w:rFonts w:ascii="Arial" w:hAnsi="Arial" w:cs="Arial"/>
                      <w:sz w:val="20"/>
                      <w:szCs w:val="20"/>
                    </w:rPr>
                  </w:pPr>
                  <w:r>
                    <w:rPr>
                      <w:rFonts w:ascii="Arial" w:hAnsi="Arial" w:cs="Arial"/>
                      <w:sz w:val="20"/>
                      <w:szCs w:val="20"/>
                    </w:rPr>
                    <w:pict>
                      <v:rect id="_x0000_i1036" style="width:234pt;height:.75pt" o:hrpct="500" o:hralign="center" o:hrstd="t" o:hr="t" fillcolor="#9d9da1" stroked="f"/>
                    </w:pict>
                  </w:r>
                </w:p>
                <w:p w:rsidR="00D82C6A" w:rsidRDefault="00D82C6A">
                  <w:pPr>
                    <w:pStyle w:val="NormalWeb"/>
                    <w:rPr>
                      <w:rFonts w:ascii="Arial" w:hAnsi="Arial" w:cs="Arial"/>
                      <w:sz w:val="20"/>
                      <w:szCs w:val="20"/>
                    </w:rPr>
                  </w:pPr>
                  <w:r>
                    <w:rPr>
                      <w:rFonts w:ascii="Arial" w:hAnsi="Arial" w:cs="Arial"/>
                      <w:i/>
                      <w:iCs/>
                      <w:sz w:val="20"/>
                      <w:szCs w:val="20"/>
                    </w:rPr>
                    <w:t xml:space="preserve">Bill Snow is an experienced entrepreneur, executive, networker, writer and raconteur. He can be contacted at </w:t>
                  </w:r>
                  <w:hyperlink r:id="rId21" w:history="1">
                    <w:r>
                      <w:rPr>
                        <w:rStyle w:val="Hyperlink"/>
                        <w:i/>
                        <w:iCs/>
                        <w:sz w:val="20"/>
                        <w:szCs w:val="20"/>
                      </w:rPr>
                      <w:t>bill@billsnow.com</w:t>
                    </w:r>
                  </w:hyperlink>
                  <w:r>
                    <w:rPr>
                      <w:rFonts w:ascii="Arial" w:hAnsi="Arial" w:cs="Arial"/>
                      <w:i/>
                      <w:iCs/>
                      <w:sz w:val="20"/>
                      <w:szCs w:val="20"/>
                    </w:rPr>
                    <w:t>.</w:t>
                  </w:r>
                  <w:r>
                    <w:rPr>
                      <w:rFonts w:ascii="Arial" w:hAnsi="Arial" w:cs="Arial"/>
                      <w:sz w:val="20"/>
                      <w:szCs w:val="20"/>
                    </w:rPr>
                    <w:br/>
                  </w:r>
                  <w:r>
                    <w:rPr>
                      <w:rFonts w:ascii="Arial" w:hAnsi="Arial" w:cs="Arial"/>
                      <w:sz w:val="20"/>
                      <w:szCs w:val="20"/>
                    </w:rPr>
                    <w:pict>
                      <v:shape id="_x0000_i1037" type="#_x0000_t75" alt="" style="width:6.75pt;height:6.75pt">
                        <v:imagedata r:id="rId9" r:href="rId22"/>
                      </v:shape>
                    </w:pict>
                  </w:r>
                  <w:hyperlink r:id="rId23" w:anchor="snow" w:history="1">
                    <w:r>
                      <w:rPr>
                        <w:rStyle w:val="Hyperlink"/>
                        <w:b/>
                        <w:bCs/>
                        <w:sz w:val="27"/>
                        <w:szCs w:val="27"/>
                      </w:rPr>
                      <w:t>Click here for Snow’s full biography.</w:t>
                    </w:r>
                  </w:hyperlink>
                  <w:r>
                    <w:rPr>
                      <w:rFonts w:ascii="Arial" w:hAnsi="Arial" w:cs="Arial"/>
                      <w:sz w:val="20"/>
                      <w:szCs w:val="20"/>
                    </w:rPr>
                    <w:t xml:space="preserve"> </w:t>
                  </w:r>
                </w:p>
              </w:tc>
            </w:tr>
          </w:tbl>
          <w:p w:rsidR="00D82C6A" w:rsidRDefault="00D82C6A"/>
        </w:tc>
        <w:tc>
          <w:tcPr>
            <w:tcW w:w="0" w:type="auto"/>
            <w:vAlign w:val="center"/>
          </w:tcPr>
          <w:p w:rsidR="00D82C6A" w:rsidRDefault="00D82C6A">
            <w:pPr>
              <w:rPr>
                <w:sz w:val="20"/>
                <w:szCs w:val="20"/>
              </w:rPr>
            </w:pPr>
          </w:p>
        </w:tc>
      </w:tr>
    </w:tbl>
    <w:p w:rsidR="00D82C6A" w:rsidRDefault="00D82C6A"/>
    <w:sectPr w:rsidR="00D82C6A" w:rsidSect="005D01BF">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F439E"/>
    <w:rsid w:val="00207E6B"/>
    <w:rsid w:val="002518C9"/>
    <w:rsid w:val="003F439E"/>
    <w:rsid w:val="004E6D88"/>
    <w:rsid w:val="005102F7"/>
    <w:rsid w:val="005B4E85"/>
    <w:rsid w:val="005D01BF"/>
    <w:rsid w:val="005E0EBC"/>
    <w:rsid w:val="006E70C2"/>
    <w:rsid w:val="00930D11"/>
    <w:rsid w:val="00AA0307"/>
    <w:rsid w:val="00AA491E"/>
    <w:rsid w:val="00C65B23"/>
    <w:rsid w:val="00D57E8C"/>
    <w:rsid w:val="00D82C6A"/>
    <w:rsid w:val="00E00C37"/>
    <w:rsid w:val="00F0343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link w:val="Heading3Char"/>
    <w:uiPriority w:val="9"/>
    <w:qFormat/>
    <w:rsid w:val="003F439E"/>
    <w:pPr>
      <w:spacing w:before="100" w:beforeAutospacing="1" w:after="100" w:afterAutospacing="1"/>
      <w:outlineLvl w:val="2"/>
    </w:pPr>
    <w:rPr>
      <w:b/>
      <w:bCs/>
      <w:sz w:val="27"/>
      <w:szCs w:val="27"/>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63734"/>
    <w:rPr>
      <w:rFonts w:asciiTheme="majorHAnsi" w:eastAsiaTheme="majorEastAsia" w:hAnsiTheme="majorHAnsi" w:cstheme="majorBidi"/>
      <w:b/>
      <w:bCs/>
      <w:sz w:val="26"/>
      <w:szCs w:val="26"/>
    </w:rPr>
  </w:style>
  <w:style w:type="character" w:styleId="Hyperlink">
    <w:name w:val="Hyperlink"/>
    <w:basedOn w:val="DefaultParagraphFont"/>
    <w:uiPriority w:val="99"/>
    <w:rsid w:val="003F439E"/>
    <w:rPr>
      <w:rFonts w:ascii="Arial" w:hAnsi="Arial" w:cs="Arial"/>
      <w:color w:val="0000FF"/>
      <w:u w:val="none"/>
      <w:effect w:val="none"/>
    </w:rPr>
  </w:style>
  <w:style w:type="paragraph" w:styleId="NormalWeb">
    <w:name w:val="Normal (Web)"/>
    <w:basedOn w:val="Normal"/>
    <w:uiPriority w:val="99"/>
    <w:rsid w:val="003F439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eprairie.com/img/clear.gif" TargetMode="External"/><Relationship Id="rId13" Type="http://schemas.openxmlformats.org/officeDocument/2006/relationships/image" Target="http://www.eprairie.com/img/redbullet.gif" TargetMode="External"/><Relationship Id="rId18" Type="http://schemas.openxmlformats.org/officeDocument/2006/relationships/image" Target="http://www.eprairie.com/img/redbullet.gif" TargetMode="External"/><Relationship Id="rId3" Type="http://schemas.openxmlformats.org/officeDocument/2006/relationships/webSettings" Target="webSettings.xml"/><Relationship Id="rId21" Type="http://schemas.openxmlformats.org/officeDocument/2006/relationships/hyperlink" Target="mailto:bill@billsnow.com" TargetMode="External"/><Relationship Id="rId7" Type="http://schemas.openxmlformats.org/officeDocument/2006/relationships/image" Target="http://www.eprairie.com/img/clear.gif" TargetMode="External"/><Relationship Id="rId12" Type="http://schemas.openxmlformats.org/officeDocument/2006/relationships/hyperlink" Target="http://news.yahoo.com/news?tmpl=story&amp;u=/ap/20040826/ap_en_mu/bus_waste_8" TargetMode="External"/><Relationship Id="rId17" Type="http://schemas.openxmlformats.org/officeDocument/2006/relationships/hyperlink" Target="http://en.wikipedia.org/wiki/Geert_Hofstede"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http://www.eprairie.com/img/redbullet.gif" TargetMode="External"/><Relationship Id="rId20" Type="http://schemas.openxmlformats.org/officeDocument/2006/relationships/hyperlink" Target="mailto:bill@billsnow.com?subject=Personality%20types"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http://www.eprairie.com/img/redbullet.gif" TargetMode="External"/><Relationship Id="rId24" Type="http://schemas.openxmlformats.org/officeDocument/2006/relationships/fontTable" Target="fontTable.xml"/><Relationship Id="rId5" Type="http://schemas.openxmlformats.org/officeDocument/2006/relationships/image" Target="http://www.eprairie.com/img/graybar-diagonal.gif" TargetMode="External"/><Relationship Id="rId15" Type="http://schemas.openxmlformats.org/officeDocument/2006/relationships/image" Target="http://www.eprairie.com/img/redbullet.gif" TargetMode="External"/><Relationship Id="rId23" Type="http://schemas.openxmlformats.org/officeDocument/2006/relationships/hyperlink" Target="http://www.eprairie.com/aboutcolumnists.asp" TargetMode="External"/><Relationship Id="rId10" Type="http://schemas.openxmlformats.org/officeDocument/2006/relationships/image" Target="http://www.eprairie.com/img/redbullet.gif" TargetMode="External"/><Relationship Id="rId19" Type="http://schemas.openxmlformats.org/officeDocument/2006/relationships/image" Target="http://www.eprairie.com/img/redbullet.gif" TargetMode="External"/><Relationship Id="rId4" Type="http://schemas.openxmlformats.org/officeDocument/2006/relationships/image" Target="media/image1.png"/><Relationship Id="rId9" Type="http://schemas.openxmlformats.org/officeDocument/2006/relationships/image" Target="media/image3.png"/><Relationship Id="rId14" Type="http://schemas.openxmlformats.org/officeDocument/2006/relationships/hyperlink" Target="http://www.dilbert.com" TargetMode="External"/><Relationship Id="rId22" Type="http://schemas.openxmlformats.org/officeDocument/2006/relationships/image" Target="http://www.eprairie.com/img/redbullet.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1741</Words>
  <Characters>9927</Characters>
  <Application>Microsoft Office Outlook</Application>
  <DocSecurity>0</DocSecurity>
  <Lines>0</Lines>
  <Paragraphs>0</Paragraphs>
  <ScaleCrop>false</ScaleCrop>
  <Company>Nancy Fallon-Houle, P.C.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The Seven Types of Start-Up Characters You Should Avoid</dc:title>
  <dc:subject/>
  <dc:creator>Nancy Fallon-Houle, P.C.</dc:creator>
  <cp:keywords/>
  <dc:description/>
  <cp:lastModifiedBy>Nancy Fallon-Houle, P.C.</cp:lastModifiedBy>
  <cp:revision>1</cp:revision>
  <dcterms:created xsi:type="dcterms:W3CDTF">2004-09-02T21:53:00Z</dcterms:created>
  <dcterms:modified xsi:type="dcterms:W3CDTF">2004-09-02T21:53:00Z</dcterms:modified>
</cp:coreProperties>
</file>